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86EB" w14:textId="6520376F" w:rsidR="002F1F29" w:rsidRPr="002F0C30" w:rsidRDefault="00971CFC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bookmarkStart w:id="0" w:name="_Hlk50037250"/>
      <w:bookmarkEnd w:id="0"/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 xml:space="preserve">Animációk készítése </w:t>
      </w:r>
      <w:r w:rsidR="00DF4A37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á</w:t>
      </w: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 xml:space="preserve">ltalános </w:t>
      </w:r>
      <w:r w:rsidR="00DF4A37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i</w:t>
      </w: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skolában</w:t>
      </w:r>
    </w:p>
    <w:p w14:paraId="3ACB043C" w14:textId="01E0E93B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66095E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 </w:t>
      </w:r>
    </w:p>
    <w:p w14:paraId="23232A62" w14:textId="122D7D59" w:rsidR="00FA58CE" w:rsidRPr="00651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320660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7</w:t>
      </w:r>
      <w:r w:rsidR="00DF4A3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486216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DF4A3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692A2CBA" w14:textId="2C9C40A2" w:rsidR="00FA58CE" w:rsidRPr="002F0C30" w:rsidRDefault="002F0C30" w:rsidP="00591B92">
      <w:pPr>
        <w:spacing w:before="1320" w:after="240"/>
        <w:jc w:val="right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</w:t>
      </w:r>
      <w:r w:rsidR="002F1F29" w:rsidRPr="002F0C30">
        <w:rPr>
          <w:rFonts w:ascii="Segoe UI Semibold" w:hAnsi="Segoe UI Semibold" w:cs="Segoe UI Semibold"/>
          <w:color w:val="164888"/>
          <w:sz w:val="40"/>
        </w:rPr>
        <w:t>zerző</w:t>
      </w:r>
      <w:r w:rsidR="00FA58CE" w:rsidRPr="002F0C30">
        <w:rPr>
          <w:rFonts w:ascii="Segoe UI Semibold" w:hAnsi="Segoe UI Semibold" w:cs="Segoe UI Semibold"/>
          <w:color w:val="164888"/>
          <w:sz w:val="40"/>
        </w:rPr>
        <w:t>:</w:t>
      </w:r>
    </w:p>
    <w:p w14:paraId="724F44A9" w14:textId="0FC3204B" w:rsidR="002F1F29" w:rsidRDefault="00A100F1" w:rsidP="00F575BF">
      <w:pPr>
        <w:spacing w:after="480"/>
        <w:jc w:val="right"/>
        <w:rPr>
          <w:rFonts w:ascii="Segoe UI Semibold" w:hAnsi="Segoe UI Semibold" w:cs="Segoe UI Semibold"/>
          <w:color w:val="164888"/>
          <w:sz w:val="32"/>
        </w:rPr>
      </w:pPr>
      <w:r>
        <w:rPr>
          <w:rFonts w:ascii="Segoe UI Semibold" w:hAnsi="Segoe UI Semibold" w:cs="Segoe UI Semibold"/>
          <w:color w:val="164888"/>
          <w:sz w:val="32"/>
        </w:rPr>
        <w:t>Lakatosné Tóth Anita Erzsébet</w:t>
      </w:r>
    </w:p>
    <w:p w14:paraId="5273B6AB" w14:textId="77777777" w:rsidR="00F575BF" w:rsidRDefault="00F575BF" w:rsidP="00F575BF">
      <w:pPr>
        <w:spacing w:after="120"/>
        <w:rPr>
          <w:rFonts w:ascii="Segoe UI" w:hAnsi="Segoe UI" w:cs="Segoe UI"/>
          <w:color w:val="164888"/>
          <w:sz w:val="32"/>
          <w:szCs w:val="20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3C339484" w14:textId="77777777" w:rsidR="00F575BF" w:rsidRDefault="00F575BF" w:rsidP="00F575BF">
      <w:pPr>
        <w:spacing w:after="240"/>
        <w:rPr>
          <w:rFonts w:ascii="Segoe UI" w:hAnsi="Segoe UI" w:cs="Segoe UI"/>
          <w:color w:val="164888"/>
          <w:sz w:val="32"/>
          <w:szCs w:val="20"/>
        </w:rPr>
      </w:pPr>
      <w:r w:rsidRPr="00F97CFF">
        <w:rPr>
          <w:rFonts w:ascii="Segoe UI Semibold" w:hAnsi="Segoe UI Semibold" w:cs="Segoe UI Semibold"/>
          <w:color w:val="164888"/>
          <w:sz w:val="28"/>
          <w:szCs w:val="18"/>
        </w:rPr>
        <w:t>Szabados Tímea</w:t>
      </w:r>
    </w:p>
    <w:p w14:paraId="21D54FFD" w14:textId="77777777" w:rsidR="00F575BF" w:rsidRDefault="00F575BF" w:rsidP="00F575BF">
      <w:pPr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4BBAA5B4" w14:textId="0F6A740E" w:rsidR="00F575BF" w:rsidRPr="00185A83" w:rsidRDefault="00F575BF" w:rsidP="00F575BF">
      <w:pPr>
        <w:rPr>
          <w:rFonts w:ascii="Segoe UI Semibold" w:hAnsi="Segoe UI Semibold" w:cs="Segoe UI Semibold"/>
          <w:color w:val="164888"/>
          <w:sz w:val="32"/>
        </w:rPr>
      </w:pPr>
      <w:r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7DD7C851" w14:textId="33D95D6A" w:rsidR="006F4EEC" w:rsidRDefault="006F4EEC" w:rsidP="00E22DFA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br w:type="page"/>
      </w:r>
    </w:p>
    <w:p w14:paraId="1A95EA58" w14:textId="6D393321" w:rsidR="003901AB" w:rsidRDefault="003901AB" w:rsidP="009B0184">
      <w:pPr>
        <w:shd w:val="clear" w:color="auto" w:fill="FBE4D5" w:themeFill="accent2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tematikus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060"/>
        <w:gridCol w:w="3949"/>
        <w:gridCol w:w="62"/>
      </w:tblGrid>
      <w:tr w:rsidR="008B3D6E" w:rsidRPr="008B3D6E" w14:paraId="5E48DAA8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681828C4" w:rsidR="00FC3E75" w:rsidRPr="00517975" w:rsidRDefault="00FC3E75" w:rsidP="009B0184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8B3D6E" w14:paraId="4A690919" w14:textId="77777777" w:rsidTr="009B0184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67D39634" w14:textId="4101C320" w:rsidR="00562DC3" w:rsidRPr="009B0184" w:rsidRDefault="00562DC3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noProof w:val="0"/>
                <w:sz w:val="20"/>
                <w:szCs w:val="20"/>
              </w:rPr>
            </w:pPr>
            <w:r w:rsidRPr="009B0184">
              <w:rPr>
                <w:rFonts w:ascii="Segoe UI" w:hAnsi="Segoe UI" w:cs="Segoe UI"/>
                <w:sz w:val="22"/>
                <w:szCs w:val="22"/>
              </w:rPr>
              <w:t>A kerettantervek kiadásának és jóváhagyásának rendjéről szóló 51/2012. (XII. 21.) számú EMMI</w:t>
            </w:r>
            <w:r w:rsidR="00DF4A37" w:rsidRPr="009B0184">
              <w:rPr>
                <w:rFonts w:ascii="Segoe UI" w:hAnsi="Segoe UI" w:cs="Segoe UI"/>
                <w:sz w:val="22"/>
                <w:szCs w:val="22"/>
              </w:rPr>
              <w:t>-</w:t>
            </w:r>
            <w:r w:rsidRPr="009B0184">
              <w:rPr>
                <w:rFonts w:ascii="Segoe UI" w:hAnsi="Segoe UI" w:cs="Segoe UI"/>
                <w:sz w:val="22"/>
                <w:szCs w:val="22"/>
              </w:rPr>
              <w:t xml:space="preserve">rendelet </w:t>
            </w:r>
            <w:r w:rsidR="00DF4A37" w:rsidRPr="009B0184">
              <w:rPr>
                <w:rFonts w:ascii="Segoe UI" w:hAnsi="Segoe UI" w:cs="Segoe UI"/>
                <w:sz w:val="22"/>
                <w:szCs w:val="22"/>
              </w:rPr>
              <w:t>2. melléklete – </w:t>
            </w:r>
            <w:hyperlink r:id="rId11" w:history="1">
              <w:r w:rsidR="00DF4A37" w:rsidRPr="009B018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Kerettanterv az általános iskola 5–8. évfolyamára</w:t>
              </w:r>
            </w:hyperlink>
            <w:r w:rsidR="00DF4A37" w:rsidRPr="009B0184">
              <w:rPr>
                <w:rFonts w:ascii="Segoe UI" w:hAnsi="Segoe UI" w:cs="Segoe UI"/>
                <w:sz w:val="22"/>
                <w:szCs w:val="22"/>
              </w:rPr>
              <w:t xml:space="preserve"> – </w:t>
            </w:r>
            <w:r w:rsidRPr="009B0184">
              <w:rPr>
                <w:rFonts w:ascii="Segoe UI" w:hAnsi="Segoe UI" w:cs="Segoe UI"/>
                <w:sz w:val="22"/>
                <w:szCs w:val="22"/>
              </w:rPr>
              <w:t>alapján:</w:t>
            </w:r>
          </w:p>
          <w:p w14:paraId="0A2805FD" w14:textId="11ED4365" w:rsidR="00DF4A37" w:rsidRPr="009B0184" w:rsidRDefault="00600B03" w:rsidP="009B0184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2" w:history="1">
              <w:r w:rsidR="00DF4A37" w:rsidRPr="009B018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V</w:t>
              </w:r>
              <w:r w:rsidR="00C84E14" w:rsidRPr="009B018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izuális kultúra</w:t>
              </w:r>
            </w:hyperlink>
          </w:p>
          <w:p w14:paraId="28A7DA28" w14:textId="0D8A5AA2" w:rsidR="00FC3E75" w:rsidRPr="004523EA" w:rsidRDefault="00600B03" w:rsidP="009B0184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3" w:history="1">
              <w:r w:rsidR="00DF4A37" w:rsidRPr="009B018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I</w:t>
              </w:r>
              <w:r w:rsidR="00B27551" w:rsidRPr="009B018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nformatika</w:t>
              </w:r>
            </w:hyperlink>
          </w:p>
        </w:tc>
      </w:tr>
      <w:tr w:rsidR="008B3D6E" w:rsidRPr="008B3D6E" w14:paraId="20D3D4A0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2A8639B9" w:rsidR="001B0E48" w:rsidRPr="004523EA" w:rsidRDefault="001B0E48" w:rsidP="009B0184">
            <w:pPr>
              <w:spacing w:line="288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témája</w:t>
            </w:r>
          </w:p>
        </w:tc>
      </w:tr>
      <w:tr w:rsidR="008B3D6E" w:rsidRPr="008B3D6E" w14:paraId="10A99538" w14:textId="77777777" w:rsidTr="009B0184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D4D119C" w14:textId="258632D4" w:rsidR="001B0E48" w:rsidRPr="004523EA" w:rsidRDefault="00C84E14" w:rsidP="009B0184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Vizuális kommunikáció – </w:t>
            </w:r>
            <w:r w:rsidR="00DF4A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ozgóképi közlés</w:t>
            </w:r>
            <w:r w:rsidR="0021029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  <w:r w:rsidR="00DF4A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d</w:t>
            </w:r>
            <w:r w:rsidR="0021029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igitális média</w:t>
            </w:r>
          </w:p>
        </w:tc>
      </w:tr>
      <w:tr w:rsidR="008B3D6E" w:rsidRPr="008B3D6E" w14:paraId="17F02EDB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15495FEC" w:rsidR="00FC3E75" w:rsidRPr="004523EA" w:rsidRDefault="00FC3E75" w:rsidP="009B0184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időtartama</w:t>
            </w:r>
          </w:p>
        </w:tc>
        <w:tc>
          <w:tcPr>
            <w:tcW w:w="4011" w:type="dxa"/>
            <w:gridSpan w:val="2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4696881A" w14:textId="78F85C37" w:rsidR="00FC3E75" w:rsidRPr="004523EA" w:rsidRDefault="00C84E14" w:rsidP="009B018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</w:rPr>
              <w:t>7 óra</w:t>
            </w:r>
          </w:p>
        </w:tc>
      </w:tr>
      <w:tr w:rsidR="008B3D6E" w:rsidRPr="008B3D6E" w14:paraId="28875660" w14:textId="77777777" w:rsidTr="009B0184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4523EA" w:rsidRDefault="008738E0" w:rsidP="009B0184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8B3D6E" w14:paraId="0B568195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73D93DF" w14:textId="787CDD68" w:rsidR="008738E0" w:rsidRPr="00562DC3" w:rsidRDefault="00C84E14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bCs/>
                <w:sz w:val="22"/>
                <w:szCs w:val="22"/>
              </w:rPr>
              <w:t xml:space="preserve">Mozgások megfigyelése, megjelenítése. </w:t>
            </w:r>
            <w:r w:rsidR="009A43AB" w:rsidRPr="00562DC3">
              <w:rPr>
                <w:rFonts w:ascii="Segoe UI" w:hAnsi="Segoe UI" w:cs="Segoe UI"/>
                <w:bCs/>
                <w:sz w:val="22"/>
                <w:szCs w:val="22"/>
              </w:rPr>
              <w:t>Időbe</w:t>
            </w:r>
            <w:r w:rsidR="009A43AB">
              <w:rPr>
                <w:rFonts w:ascii="Segoe UI" w:hAnsi="Segoe UI" w:cs="Segoe UI"/>
                <w:bCs/>
                <w:sz w:val="22"/>
                <w:szCs w:val="22"/>
              </w:rPr>
              <w:t>l</w:t>
            </w:r>
            <w:r w:rsidR="009A43AB" w:rsidRPr="00562DC3">
              <w:rPr>
                <w:rFonts w:ascii="Segoe UI" w:hAnsi="Segoe UI" w:cs="Segoe UI"/>
                <w:bCs/>
                <w:sz w:val="22"/>
                <w:szCs w:val="22"/>
              </w:rPr>
              <w:t xml:space="preserve">i </w:t>
            </w:r>
            <w:r w:rsidRPr="00562DC3">
              <w:rPr>
                <w:rFonts w:ascii="Segoe UI" w:hAnsi="Segoe UI" w:cs="Segoe UI"/>
                <w:bCs/>
                <w:sz w:val="22"/>
                <w:szCs w:val="22"/>
              </w:rPr>
              <w:t>folyamatok értelmezhető megjelenítése.</w:t>
            </w:r>
          </w:p>
          <w:p w14:paraId="074E91A9" w14:textId="193C3910" w:rsidR="00C769B2" w:rsidRPr="00562DC3" w:rsidRDefault="00C769B2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sz w:val="22"/>
                <w:szCs w:val="22"/>
              </w:rPr>
              <w:t>Mozgásélmények megfigyelése valóságos vagy mozgóképi példák alapján, a mozgássor fázisokra bontása (pl. mozgókép „kikockázása”). A mozgás megjelenítése vizuális átírással (pl. egyszerű tárgyanimáció, optikai játékok: pörgetős füzet, zootr</w:t>
            </w:r>
            <w:r w:rsidR="007C65FB">
              <w:rPr>
                <w:rFonts w:ascii="Segoe UI" w:hAnsi="Segoe UI" w:cs="Segoe UI"/>
                <w:sz w:val="22"/>
                <w:szCs w:val="22"/>
              </w:rPr>
              <w:t>ó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>p</w:t>
            </w:r>
            <w:r w:rsidR="009A43AB">
              <w:rPr>
                <w:rFonts w:ascii="Segoe UI" w:hAnsi="Segoe UI" w:cs="Segoe UI"/>
                <w:sz w:val="22"/>
                <w:szCs w:val="22"/>
              </w:rPr>
              <w:t>-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>szalag).</w:t>
            </w:r>
          </w:p>
          <w:p w14:paraId="11948F9F" w14:textId="670B0F8B" w:rsidR="00C769B2" w:rsidRPr="00562DC3" w:rsidRDefault="00C769B2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sz w:val="22"/>
                <w:szCs w:val="22"/>
              </w:rPr>
              <w:t xml:space="preserve">A természet, (pl. növény, időjárás, ember, táj, állat) az épített környezet (pl. épület, település, híd) időbeli folyamatainak, változásainak (növekedés, </w:t>
            </w:r>
            <w:r w:rsidR="00DF4A37" w:rsidRPr="00562DC3">
              <w:rPr>
                <w:rFonts w:ascii="Segoe UI" w:hAnsi="Segoe UI" w:cs="Segoe UI"/>
                <w:sz w:val="22"/>
                <w:szCs w:val="22"/>
              </w:rPr>
              <w:t>fejlődés,</w:t>
            </w:r>
            <w:r w:rsidR="00DF4A3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 xml:space="preserve">pusztulás, lebomlás, öregedés, penészesedés, rozsdásodás) megfigyelése, modellezése (pl. hószobor, </w:t>
            </w:r>
            <w:r w:rsidR="009A43AB" w:rsidRPr="00562DC3">
              <w:rPr>
                <w:rFonts w:ascii="Segoe UI" w:hAnsi="Segoe UI" w:cs="Segoe UI"/>
                <w:sz w:val="22"/>
                <w:szCs w:val="22"/>
              </w:rPr>
              <w:t xml:space="preserve">az időjárásnak </w:t>
            </w:r>
            <w:r w:rsidR="009A43AB">
              <w:rPr>
                <w:rFonts w:ascii="Segoe UI" w:hAnsi="Segoe UI" w:cs="Segoe UI"/>
                <w:sz w:val="22"/>
                <w:szCs w:val="22"/>
              </w:rPr>
              <w:t xml:space="preserve">kitett 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>anyag változása) személyesen választott cél érdekében (pl. emlékek felidézése, napi tevékenység tervezése). A folyamatok dokumentálása, ábrázolása saját készítésű fotókkal, képekkel, szöveggel.</w:t>
            </w:r>
            <w:r w:rsidR="00F555DF" w:rsidRPr="00562DC3">
              <w:rPr>
                <w:rStyle w:val="Lbjegyzet-hivatkozs"/>
                <w:rFonts w:ascii="Segoe UI" w:hAnsi="Segoe UI" w:cs="Segoe UI"/>
                <w:sz w:val="22"/>
                <w:szCs w:val="22"/>
              </w:rPr>
              <w:footnoteReference w:id="1"/>
            </w:r>
          </w:p>
        </w:tc>
      </w:tr>
      <w:tr w:rsidR="008B3D6E" w:rsidRPr="008B3D6E" w14:paraId="7DDAFAA9" w14:textId="77777777" w:rsidTr="009B0184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5491E246" w:rsidR="00D91C2D" w:rsidRPr="004523EA" w:rsidRDefault="00D91C2D" w:rsidP="009B0184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helye az éves fejlesztési folyamatban, előzményei</w:t>
            </w:r>
          </w:p>
        </w:tc>
      </w:tr>
      <w:tr w:rsidR="008B3D6E" w:rsidRPr="008B3D6E" w14:paraId="463BF736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CB8863" w14:textId="3C5358C5" w:rsidR="00D91C2D" w:rsidRPr="004523EA" w:rsidRDefault="00C84E14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62DC3">
              <w:rPr>
                <w:rFonts w:ascii="Segoe UI" w:hAnsi="Segoe UI" w:cs="Segoe UI"/>
                <w:sz w:val="22"/>
                <w:szCs w:val="22"/>
              </w:rPr>
              <w:t>Jelenségek megfigyelése adott szempontok alapján. Időbeli folyamatok, változások megfigyelése, ábrázolása. Különböző mozgások vizuális rögzítése. Hang és kép együttes alkalmazása. Tervvázlatok készítése.</w:t>
            </w:r>
          </w:p>
        </w:tc>
      </w:tr>
      <w:tr w:rsidR="008B3D6E" w:rsidRPr="008B3D6E" w14:paraId="6D74C461" w14:textId="77777777" w:rsidTr="009B0184">
        <w:trPr>
          <w:gridAfter w:val="1"/>
          <w:wAfter w:w="62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gridSpan w:val="2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678153F4" w:rsidR="00D91C2D" w:rsidRPr="004523EA" w:rsidRDefault="00D91C2D" w:rsidP="009B0184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8B3D6E" w14:paraId="05CB3AF2" w14:textId="77777777" w:rsidTr="009B01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0DBA9958" w14:textId="2E6036D7" w:rsidR="00D91C2D" w:rsidRPr="00562DC3" w:rsidRDefault="00C84E14" w:rsidP="009B0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i/>
                <w:sz w:val="22"/>
                <w:szCs w:val="22"/>
              </w:rPr>
              <w:t>Magyar nyelv és irodalom: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A088B" w:rsidRPr="00562DC3">
              <w:rPr>
                <w:rFonts w:ascii="Segoe UI" w:hAnsi="Segoe UI" w:cs="Segoe UI"/>
                <w:sz w:val="22"/>
                <w:szCs w:val="22"/>
              </w:rPr>
              <w:t xml:space="preserve">történet ideje, helyszíne, cselekmény kezdő- és végpontja, cselekményelemek sorrendje, 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>elbeszélő, cselekmény, epizód, helyszín, szereplő, leírás, párbeszéd, jellemzés; szerkezet, a cselekményt alkotó elemek, fordulatok, jelenet, konfliktus, feszültség, tetőpont, fordulópont</w:t>
            </w:r>
            <w:r w:rsidR="00DF4A37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3B965A7" w14:textId="0A0A361B" w:rsidR="00C84E14" w:rsidRPr="00562DC3" w:rsidRDefault="00C84E14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Dráma és tánc: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A43AB">
              <w:rPr>
                <w:rFonts w:ascii="Segoe UI" w:hAnsi="Segoe UI" w:cs="Segoe UI"/>
                <w:sz w:val="22"/>
                <w:szCs w:val="22"/>
              </w:rPr>
              <w:t>m</w:t>
            </w:r>
            <w:r w:rsidR="003A088B" w:rsidRPr="00562DC3">
              <w:rPr>
                <w:rFonts w:ascii="Segoe UI" w:hAnsi="Segoe UI" w:cs="Segoe UI"/>
                <w:sz w:val="22"/>
                <w:szCs w:val="22"/>
              </w:rPr>
              <w:t xml:space="preserve">ozgásfolyamatok, mozgássor, 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>cselekmény, jelenet, feszültség, konfliktus, fordulópont</w:t>
            </w:r>
            <w:r w:rsidR="00621CC6">
              <w:rPr>
                <w:rFonts w:ascii="Segoe UI" w:hAnsi="Segoe UI" w:cs="Segoe UI"/>
                <w:sz w:val="22"/>
                <w:szCs w:val="22"/>
              </w:rPr>
              <w:t>,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 xml:space="preserve"> díszlet, jelmez, kellék, fény- és hanghatások</w:t>
            </w:r>
            <w:r w:rsidR="00621CC6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2088C740" w14:textId="5B929BC3" w:rsidR="003A088B" w:rsidRPr="00562DC3" w:rsidRDefault="003A088B" w:rsidP="009B0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i/>
                <w:sz w:val="22"/>
                <w:szCs w:val="22"/>
              </w:rPr>
              <w:t xml:space="preserve">Természetismeret: 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>mozgás és idő változása; ciklikus jelenségek</w:t>
            </w:r>
            <w:r w:rsidR="00621CC6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62B92CCC" w14:textId="226E626E" w:rsidR="003A088B" w:rsidRPr="00562DC3" w:rsidRDefault="003A088B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i/>
                <w:sz w:val="22"/>
                <w:szCs w:val="22"/>
              </w:rPr>
              <w:t>Testnevelés:</w:t>
            </w:r>
            <w:r w:rsidR="007C1FC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A43AB">
              <w:rPr>
                <w:rFonts w:ascii="Segoe UI" w:hAnsi="Segoe UI" w:cs="Segoe UI"/>
                <w:sz w:val="22"/>
                <w:szCs w:val="22"/>
              </w:rPr>
              <w:t>a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>lapmozgások, mozdulatsorok kivitelezése</w:t>
            </w:r>
            <w:r w:rsidR="00621CC6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4400FB37" w14:textId="62BD301C" w:rsidR="00C84E14" w:rsidRPr="00562DC3" w:rsidRDefault="00C84E14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i/>
                <w:sz w:val="22"/>
                <w:szCs w:val="22"/>
              </w:rPr>
              <w:t>Informatika: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A43AB">
              <w:rPr>
                <w:rFonts w:ascii="Segoe UI" w:hAnsi="Segoe UI" w:cs="Segoe UI"/>
                <w:sz w:val="22"/>
                <w:szCs w:val="22"/>
              </w:rPr>
              <w:t>e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>gyszerű animációk</w:t>
            </w:r>
            <w:r w:rsidR="009A43AB">
              <w:rPr>
                <w:rFonts w:ascii="Segoe UI" w:hAnsi="Segoe UI" w:cs="Segoe UI"/>
                <w:sz w:val="22"/>
                <w:szCs w:val="22"/>
              </w:rPr>
              <w:t>,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A43AB">
              <w:rPr>
                <w:rFonts w:ascii="Segoe UI" w:hAnsi="Segoe UI" w:cs="Segoe UI"/>
                <w:sz w:val="22"/>
                <w:szCs w:val="22"/>
              </w:rPr>
              <w:t>a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 xml:space="preserve"> hagyományos médiumok modern megjelenési formái</w:t>
            </w:r>
            <w:r w:rsidR="009A43AB">
              <w:rPr>
                <w:rFonts w:ascii="Segoe UI" w:hAnsi="Segoe UI" w:cs="Segoe UI"/>
                <w:sz w:val="22"/>
                <w:szCs w:val="22"/>
              </w:rPr>
              <w:t>,</w:t>
            </w:r>
            <w:r w:rsidR="00565BC8" w:rsidRPr="00562DC3">
              <w:rPr>
                <w:rFonts w:ascii="Segoe UI" w:hAnsi="Segoe UI" w:cs="Segoe UI"/>
                <w:sz w:val="22"/>
                <w:szCs w:val="22"/>
              </w:rPr>
              <w:t xml:space="preserve"> Scratch</w:t>
            </w:r>
            <w:r w:rsidR="009A43AB">
              <w:rPr>
                <w:rFonts w:ascii="Segoe UI" w:hAnsi="Segoe UI" w:cs="Segoe UI"/>
                <w:sz w:val="22"/>
                <w:szCs w:val="22"/>
              </w:rPr>
              <w:t>-</w:t>
            </w:r>
            <w:r w:rsidR="00565BC8" w:rsidRPr="00562DC3">
              <w:rPr>
                <w:rFonts w:ascii="Segoe UI" w:hAnsi="Segoe UI" w:cs="Segoe UI"/>
                <w:sz w:val="22"/>
                <w:szCs w:val="22"/>
              </w:rPr>
              <w:t>programozás, Imagine Logo, LogoMotion.</w:t>
            </w:r>
          </w:p>
          <w:p w14:paraId="5FD4E7BE" w14:textId="7FC2E096" w:rsidR="003A088B" w:rsidRPr="004523EA" w:rsidRDefault="003A088B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62DC3">
              <w:rPr>
                <w:rFonts w:ascii="Segoe UI" w:hAnsi="Segoe UI" w:cs="Segoe UI"/>
                <w:i/>
                <w:sz w:val="22"/>
                <w:szCs w:val="22"/>
                <w:lang w:val="cs-CZ"/>
              </w:rPr>
              <w:t>Matematika:</w:t>
            </w:r>
            <w:r w:rsidRPr="00562DC3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 változó</w:t>
            </w:r>
            <w:r w:rsidRPr="00562DC3">
              <w:rPr>
                <w:rFonts w:ascii="Segoe UI" w:hAnsi="Segoe UI" w:cs="Segoe UI"/>
                <w:sz w:val="22"/>
                <w:szCs w:val="22"/>
              </w:rPr>
              <w:t xml:space="preserve"> helyzetek, időben lejátszódó történések megfigyelése, a változás kiemelése</w:t>
            </w:r>
            <w:r w:rsidR="00621CC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8B3D6E" w:rsidRPr="008B3D6E" w14:paraId="1B3D26A9" w14:textId="77777777" w:rsidTr="009B0184">
        <w:trPr>
          <w:gridAfter w:val="1"/>
          <w:wAfter w:w="62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7DBA6481" w:rsidR="00D91C2D" w:rsidRPr="004523EA" w:rsidRDefault="008B3D6E" w:rsidP="009B0184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Az ellenőrzés-értékelés tervei</w:t>
            </w:r>
          </w:p>
        </w:tc>
      </w:tr>
      <w:tr w:rsidR="00551C11" w:rsidRPr="008B3D6E" w14:paraId="6C4AC752" w14:textId="77777777" w:rsidTr="009B01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491FB3A" w14:textId="465520D6" w:rsidR="00551C11" w:rsidRPr="00562DC3" w:rsidRDefault="009A43AB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tanulók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</w:t>
            </w:r>
            <w:r w:rsidR="00BD62E9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inden óra végén értékelik a saját munkájukat, megfogalmazzák a nehézségeket, a megoldási módokat, ötleteiket, ezzel segítve társaikat is. A pedagógus</w:t>
            </w:r>
            <w:r w:rsidR="007C1FC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</w:t>
            </w:r>
            <w:r w:rsidR="00BD62E9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értékelésben törekszem a pozitívumok kiemelésére. Az értékelések során, a pozitív megerősítés </w:t>
            </w:r>
            <w:r w:rsidR="007C1FC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vége</w:t>
            </w:r>
            <w:r w:rsidR="007C1FC1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tt</w:t>
            </w:r>
            <w:r w:rsidR="00BD62E9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a társértékelés is nagyon hasznos, ezért úgy kell időt hagyni az óra végén, hogy a </w:t>
            </w:r>
            <w:r w:rsidR="007C1FC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tanuló</w:t>
            </w:r>
            <w:r w:rsidR="007C1FC1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k </w:t>
            </w:r>
            <w:r w:rsidR="00BD62E9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elmondhassák a véleményüket egymás munkájáról.</w:t>
            </w:r>
          </w:p>
          <w:p w14:paraId="55E3E8F4" w14:textId="44CA5963" w:rsidR="00BD62E9" w:rsidRPr="00562DC3" w:rsidRDefault="00BD62E9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több órán átívelő feladatok során, a 45 perce</w:t>
            </w:r>
            <w:r w:rsidR="007421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 egységek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végén mindenképpen be kell iktatni részértékelést, hogy a tanulók a megmaradt idővel jól tudjanak gazdálkodni, az elvégzendő feladatokat ütemezni. </w:t>
            </w:r>
            <w:r w:rsidR="007421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7421C3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z időkereteket a rajz</w:t>
            </w:r>
            <w:r w:rsidR="00621CC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="007421C3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és informatikai feladatok esetében </w:t>
            </w:r>
            <w:r w:rsidR="007421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legnehezebb betartani, ezért erre folyamatosan figyelni kell.</w:t>
            </w:r>
          </w:p>
          <w:p w14:paraId="44E0DD4B" w14:textId="45F9D238" w:rsidR="00BD62E9" w:rsidRDefault="00BD62E9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tanulócsoport értékelési kultúrájának fejlesztéséhez hozzájárul, </w:t>
            </w:r>
            <w:r w:rsidR="00621CC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ha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az értékelés rendszeresen és objektív szempontok mentén történ</w:t>
            </w:r>
            <w:r w:rsidR="00621CC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ik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DE38F8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szempontok összeállításában a tanulók bevonásával az önértékelés hatékonyabbá válik, </w:t>
            </w:r>
            <w:r w:rsidR="007421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és kedvezően hat </w:t>
            </w:r>
            <w:r w:rsidR="00DE38F8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tanulók belső motivációjára, koncentrációjára.</w:t>
            </w:r>
          </w:p>
          <w:p w14:paraId="7831B838" w14:textId="5BF22255" w:rsidR="00DE38F8" w:rsidRPr="00562DC3" w:rsidRDefault="00DE38F8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feladatok kiosztása során az ellenőrzés-értékelés szempontjait, az elvárásokat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közösen megbeszéljük, egyeztetjük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hogy a tanulók a munka során ezeket szem előtt tudják tartani. Érdemes </w:t>
            </w:r>
            <w:r w:rsidR="00621CC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ezeket 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táblára </w:t>
            </w:r>
            <w:r w:rsidR="00621CC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is 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felírni. </w:t>
            </w:r>
          </w:p>
          <w:p w14:paraId="0F47C4AA" w14:textId="6B2E6755" w:rsidR="00BD62E9" w:rsidRPr="00562DC3" w:rsidRDefault="007421C3" w:rsidP="009B0184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s</w:t>
            </w:r>
            <w:r w:rsidR="00BD62E9" w:rsidRPr="00702FE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zokásrend</w:t>
            </w:r>
            <w:r w:rsidR="00DE38F8" w:rsidRPr="00702FE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ünkben</w:t>
            </w:r>
            <w:r w:rsidR="00BD62E9" w:rsidRPr="00702FE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ben már meglévő értékelési szempontok:</w:t>
            </w:r>
          </w:p>
          <w:p w14:paraId="64CDC9C0" w14:textId="77777777" w:rsidR="00BD62E9" w:rsidRPr="00562DC3" w:rsidRDefault="00BD62E9" w:rsidP="00B714C6">
            <w:pPr>
              <w:pStyle w:val="Listaszerbekezds"/>
              <w:numPr>
                <w:ilvl w:val="0"/>
                <w:numId w:val="28"/>
              </w:num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munkafegyelem</w:t>
            </w:r>
          </w:p>
          <w:p w14:paraId="6D373242" w14:textId="23BD490F" w:rsidR="00BD62E9" w:rsidRPr="00562DC3" w:rsidRDefault="00BD62E9" w:rsidP="00B714C6">
            <w:pPr>
              <w:pStyle w:val="Listaszerbekezds"/>
              <w:numPr>
                <w:ilvl w:val="0"/>
                <w:numId w:val="28"/>
              </w:num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munka minősége</w:t>
            </w:r>
            <w:r w:rsidR="007B7D5A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(az egyes órai feladatoknál más-más fókuszokat határozhatunk meg)</w:t>
            </w:r>
          </w:p>
          <w:p w14:paraId="04003587" w14:textId="0E4AF0E7" w:rsidR="00BD62E9" w:rsidRPr="00562DC3" w:rsidRDefault="00BD62E9" w:rsidP="00B714C6">
            <w:pPr>
              <w:pStyle w:val="Listaszerbekezds"/>
              <w:numPr>
                <w:ilvl w:val="0"/>
                <w:numId w:val="28"/>
              </w:num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mi az ami tetszett, miért</w:t>
            </w:r>
            <w:r w:rsidR="007B7D5A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?</w:t>
            </w:r>
          </w:p>
          <w:p w14:paraId="74729F00" w14:textId="392A4BE0" w:rsidR="007B7D5A" w:rsidRPr="00BD62E9" w:rsidRDefault="007B7D5A" w:rsidP="00B714C6">
            <w:pPr>
              <w:pStyle w:val="Listaszerbekezds"/>
              <w:numPr>
                <w:ilvl w:val="0"/>
                <w:numId w:val="28"/>
              </w:num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mi okozott nehézséget, mi lehet a megoldás?</w:t>
            </w:r>
          </w:p>
        </w:tc>
      </w:tr>
    </w:tbl>
    <w:p w14:paraId="12AD6627" w14:textId="77777777" w:rsidR="009B0184" w:rsidRDefault="009B0184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7072A6" w:rsidRPr="008B3D6E" w14:paraId="38F04E95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18FF3BFF" w:rsidR="007072A6" w:rsidRPr="008B3D6E" w:rsidRDefault="007072A6" w:rsidP="002560CB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lastRenderedPageBreak/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</w:p>
        </w:tc>
      </w:tr>
      <w:tr w:rsidR="007072A6" w:rsidRPr="008B3D6E" w14:paraId="7D94ADA9" w14:textId="77777777" w:rsidTr="009B0184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8B3D6E" w:rsidRDefault="007072A6" w:rsidP="002560CB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hardver</w:t>
            </w:r>
          </w:p>
        </w:tc>
      </w:tr>
      <w:tr w:rsidR="007072A6" w:rsidRPr="008B3D6E" w14:paraId="1AC52516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BD7397C" w14:textId="43487CB1" w:rsidR="007072A6" w:rsidRPr="008B3D6E" w:rsidRDefault="00621CC6" w:rsidP="002560CB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</w:t>
            </w:r>
            <w:r w:rsidR="00E74139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nternetelérés, tanulói tabletek, tanulói laptop, tanári laptop, projektor, interaktív</w:t>
            </w:r>
            <w:r w:rsidR="007C3817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E74139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tábla, </w:t>
            </w:r>
            <w:r w:rsidR="003C597F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digitális fényképezőgép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3C597F"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7072A6" w:rsidRPr="008B3D6E" w14:paraId="7FDFEF5A" w14:textId="77777777" w:rsidTr="009B0184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8B3D6E" w:rsidRDefault="007072A6" w:rsidP="002560CB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szoftver</w:t>
            </w:r>
          </w:p>
        </w:tc>
      </w:tr>
      <w:tr w:rsidR="007072A6" w:rsidRPr="008B3D6E" w14:paraId="6CA465EC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CEE4A47" w14:textId="2ED8536E" w:rsidR="007072A6" w:rsidRPr="008B3D6E" w:rsidRDefault="00621CC6" w:rsidP="002560CB">
            <w:pPr>
              <w:spacing w:before="60" w:after="6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</w:t>
            </w:r>
            <w:r w:rsidR="00E74139" w:rsidRPr="00A330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épmegjelenítő program, animációkészítő szoftver</w:t>
            </w:r>
            <w:r w:rsidR="00C769B2" w:rsidRPr="00A330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(LogoMotion, </w:t>
            </w:r>
            <w:hyperlink r:id="rId14" w:history="1">
              <w:r w:rsidR="00C769B2" w:rsidRPr="00144CE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Scratch</w:t>
              </w:r>
            </w:hyperlink>
            <w:r w:rsidR="00C769B2" w:rsidRPr="00A330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online vagy offline)</w:t>
            </w:r>
            <w:r w:rsidR="00E74139" w:rsidRPr="00A330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="00C769B2" w:rsidRPr="00A330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MS Office alkalmazások,</w:t>
            </w:r>
            <w:r w:rsidR="00E74139" w:rsidRPr="00A330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hyperlink r:id="rId15" w:history="1">
              <w:r w:rsidR="00F555DF" w:rsidRPr="00144CE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Linoit</w:t>
              </w:r>
            </w:hyperlink>
            <w:r w:rsidR="00F555DF" w:rsidRPr="00A330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hyperlink r:id="rId16" w:history="1">
              <w:r w:rsidR="00144CEA" w:rsidRPr="00144CE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Stop </w:t>
              </w:r>
              <w:r w:rsidR="00814594" w:rsidRPr="00144CE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Moti</w:t>
              </w:r>
              <w:r w:rsidR="00814594" w:rsidRPr="00144CE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o</w:t>
              </w:r>
              <w:r w:rsidR="00814594" w:rsidRPr="00144CE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n</w:t>
              </w:r>
              <w:r w:rsidR="00144CEA" w:rsidRPr="00144CE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 </w:t>
              </w:r>
              <w:r w:rsidR="00814594" w:rsidRPr="00144CE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Studio</w:t>
              </w:r>
            </w:hyperlink>
          </w:p>
        </w:tc>
      </w:tr>
      <w:tr w:rsidR="007072A6" w:rsidRPr="008B3D6E" w14:paraId="3076FC09" w14:textId="77777777" w:rsidTr="009B0184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2ADD57A2" w:rsidR="007072A6" w:rsidRPr="008B3D6E" w:rsidRDefault="007072A6" w:rsidP="002560CB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megvalósítás során használt online tartalmak, források linkjei</w:t>
            </w: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 </w:t>
            </w:r>
          </w:p>
        </w:tc>
      </w:tr>
      <w:tr w:rsidR="007072A6" w:rsidRPr="008B3D6E" w14:paraId="305F1D1B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9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6A36BF8" w14:textId="72CD22DA" w:rsidR="00F555DF" w:rsidRPr="000F1BDF" w:rsidRDefault="00621CC6" w:rsidP="002560CB">
            <w:pPr>
              <w:spacing w:before="60" w:after="120" w:line="312" w:lineRule="auto"/>
              <w:jc w:val="both"/>
              <w:rPr>
                <w:rFonts w:ascii="Segoe UI" w:hAnsi="Segoe UI" w:cs="Segoe UI"/>
                <w:color w:val="0000FF"/>
                <w:sz w:val="22"/>
                <w:szCs w:val="22"/>
                <w:u w:val="single"/>
              </w:rPr>
            </w:pPr>
            <w:r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</w:t>
            </w:r>
            <w:hyperlink r:id="rId17" w:history="1">
              <w:r w:rsidR="00320660" w:rsidRPr="003C13F4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Scratch</w:t>
              </w:r>
            </w:hyperlink>
            <w:r w:rsidR="00320660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honlap</w:t>
            </w:r>
            <w:r w:rsidR="00881DF1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ján, útmutatók, ötletek találhatók</w:t>
            </w:r>
            <w:r w:rsidR="003C13F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194F3C" w:rsidRPr="000F1BDF">
              <w:rPr>
                <w:rStyle w:val="Hiperhivatkozs"/>
                <w:rFonts w:ascii="Segoe UI" w:hAnsi="Segoe UI" w:cs="Segoe UI"/>
                <w:sz w:val="22"/>
                <w:szCs w:val="22"/>
                <w:u w:val="none"/>
              </w:rPr>
              <w:t xml:space="preserve"> </w:t>
            </w:r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(Utolsó letöltés: 2020. </w:t>
            </w:r>
            <w:r w:rsidR="009378A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szeptember 3</w:t>
            </w:r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275F01A9" w14:textId="405230A8" w:rsidR="00F555DF" w:rsidRPr="000F1BDF" w:rsidRDefault="00881DF1" w:rsidP="002560CB">
            <w:pPr>
              <w:spacing w:before="60" w:after="120" w:line="312" w:lineRule="auto"/>
              <w:jc w:val="both"/>
              <w:rPr>
                <w:rFonts w:ascii="Segoe UI" w:hAnsi="Segoe UI" w:cs="Segoe UI"/>
                <w:color w:val="0000FF"/>
                <w:sz w:val="22"/>
                <w:szCs w:val="22"/>
                <w:u w:val="single"/>
              </w:rPr>
            </w:pPr>
            <w:r w:rsidRPr="000F1BDF">
              <w:rPr>
                <w:rFonts w:ascii="Segoe UI" w:hAnsi="Segoe UI" w:cs="Segoe UI"/>
                <w:sz w:val="22"/>
                <w:szCs w:val="22"/>
              </w:rPr>
              <w:t xml:space="preserve">Lakatosné Tóth Anita </w:t>
            </w:r>
            <w:r w:rsidR="00F555DF" w:rsidRPr="000F1BDF">
              <w:rPr>
                <w:rFonts w:ascii="Segoe UI" w:hAnsi="Segoe UI" w:cs="Segoe UI"/>
                <w:sz w:val="22"/>
                <w:szCs w:val="22"/>
              </w:rPr>
              <w:t>You</w:t>
            </w:r>
            <w:r w:rsidR="007421C3" w:rsidRPr="000F1BDF">
              <w:rPr>
                <w:rFonts w:ascii="Segoe UI" w:hAnsi="Segoe UI" w:cs="Segoe UI"/>
                <w:sz w:val="22"/>
                <w:szCs w:val="22"/>
              </w:rPr>
              <w:t>T</w:t>
            </w:r>
            <w:r w:rsidR="00F555DF" w:rsidRPr="000F1BDF">
              <w:rPr>
                <w:rFonts w:ascii="Segoe UI" w:hAnsi="Segoe UI" w:cs="Segoe UI"/>
                <w:sz w:val="22"/>
                <w:szCs w:val="22"/>
              </w:rPr>
              <w:t xml:space="preserve">ube </w:t>
            </w:r>
            <w:r w:rsidRPr="000F1BDF">
              <w:rPr>
                <w:rFonts w:ascii="Segoe UI" w:hAnsi="Segoe UI" w:cs="Segoe UI"/>
                <w:sz w:val="22"/>
                <w:szCs w:val="22"/>
              </w:rPr>
              <w:t>csatorná</w:t>
            </w:r>
            <w:r w:rsidR="007421C3" w:rsidRPr="000F1BDF">
              <w:rPr>
                <w:rFonts w:ascii="Segoe UI" w:hAnsi="Segoe UI" w:cs="Segoe UI"/>
                <w:sz w:val="22"/>
                <w:szCs w:val="22"/>
              </w:rPr>
              <w:t>já</w:t>
            </w:r>
            <w:r w:rsidRPr="000F1BDF">
              <w:rPr>
                <w:rFonts w:ascii="Segoe UI" w:hAnsi="Segoe UI" w:cs="Segoe UI"/>
                <w:sz w:val="22"/>
                <w:szCs w:val="22"/>
              </w:rPr>
              <w:t xml:space="preserve">n </w:t>
            </w:r>
            <w:r w:rsidR="007421C3" w:rsidRPr="000F1BDF">
              <w:rPr>
                <w:rFonts w:ascii="Segoe UI" w:hAnsi="Segoe UI" w:cs="Segoe UI"/>
                <w:sz w:val="22"/>
                <w:szCs w:val="22"/>
              </w:rPr>
              <w:t>„</w:t>
            </w:r>
            <w:hyperlink r:id="rId18" w:history="1">
              <w:r w:rsidRPr="00BD3852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Animáció</w:t>
              </w:r>
              <w:r w:rsidR="007421C3" w:rsidRPr="00BD3852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”</w:t>
              </w:r>
              <w:r w:rsidRPr="00BD3852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 xml:space="preserve"> témakörében </w:t>
              </w:r>
              <w:r w:rsidR="00F555DF" w:rsidRPr="00BD3852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összeállított lejátszási lista</w:t>
              </w:r>
            </w:hyperlink>
            <w:r w:rsidR="00F555DF" w:rsidRPr="000F1B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(Utolsó letöltés: 2020. </w:t>
            </w:r>
            <w:r w:rsidR="009378A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szeptember 3</w:t>
            </w:r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4151860C" w14:textId="39228032" w:rsidR="00F555DF" w:rsidRPr="00B8719D" w:rsidRDefault="00B8719D" w:rsidP="002560CB">
            <w:pPr>
              <w:spacing w:before="60" w:after="120" w:line="312" w:lineRule="auto"/>
              <w:jc w:val="both"/>
            </w:pPr>
            <w:r w:rsidRPr="00B8719D">
              <w:rPr>
                <w:rFonts w:ascii="Segoe UI" w:hAnsi="Segoe UI" w:cs="Segoe UI"/>
                <w:sz w:val="22"/>
                <w:szCs w:val="22"/>
              </w:rPr>
              <w:t xml:space="preserve">Pasaréti Otília </w:t>
            </w:r>
            <w:r>
              <w:rPr>
                <w:rFonts w:ascii="Segoe UI" w:hAnsi="Segoe UI" w:cs="Segoe UI"/>
                <w:sz w:val="22"/>
                <w:szCs w:val="22"/>
              </w:rPr>
              <w:t>–</w:t>
            </w:r>
            <w:r w:rsidRPr="00B8719D">
              <w:rPr>
                <w:rFonts w:ascii="Segoe UI" w:hAnsi="Segoe UI" w:cs="Segoe UI"/>
                <w:sz w:val="22"/>
                <w:szCs w:val="22"/>
              </w:rPr>
              <w:t xml:space="preserve"> Abonyi-Tóth Andor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hyperlink r:id="rId19" w:history="1">
              <w:r w:rsidR="00745B23" w:rsidRPr="00AE38DF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Meseszerkesztő program</w:t>
              </w:r>
            </w:hyperlink>
            <w:r w:rsidR="007E0001">
              <w:t xml:space="preserve">. </w:t>
            </w:r>
            <w:r w:rsidR="00745B23">
              <w:rPr>
                <w:rFonts w:ascii="Segoe UI" w:hAnsi="Segoe UI" w:cs="Segoe UI"/>
                <w:sz w:val="22"/>
                <w:szCs w:val="22"/>
              </w:rPr>
              <w:t xml:space="preserve">Útmutató a </w:t>
            </w:r>
            <w:r w:rsidR="00D656EF" w:rsidRPr="000F1BDF">
              <w:rPr>
                <w:rFonts w:ascii="Segoe UI" w:hAnsi="Segoe UI" w:cs="Segoe UI"/>
                <w:sz w:val="22"/>
                <w:szCs w:val="22"/>
              </w:rPr>
              <w:t xml:space="preserve">LogoMotion </w:t>
            </w:r>
            <w:r w:rsidR="00745B23">
              <w:rPr>
                <w:rFonts w:ascii="Segoe UI" w:hAnsi="Segoe UI" w:cs="Segoe UI"/>
                <w:sz w:val="22"/>
                <w:szCs w:val="22"/>
              </w:rPr>
              <w:t>használatához</w:t>
            </w:r>
            <w:r w:rsidR="007E0001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7E0001" w:rsidRPr="007E0001">
              <w:rPr>
                <w:rFonts w:ascii="Segoe UI" w:hAnsi="Segoe UI" w:cs="Segoe UI"/>
                <w:i/>
                <w:iCs/>
                <w:sz w:val="22"/>
                <w:szCs w:val="22"/>
              </w:rPr>
              <w:t>TeamMese.</w:t>
            </w:r>
            <w:r w:rsidR="00AE38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97DCA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(Utolsó letöltés: 2020. </w:t>
            </w:r>
            <w:r w:rsidR="009378A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szeptember 3</w:t>
            </w:r>
            <w:r w:rsidR="00C97DCA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30C9F2EE" w14:textId="1B6F93F6" w:rsidR="004B4882" w:rsidRPr="000F1BDF" w:rsidRDefault="00600B03" w:rsidP="002560CB">
            <w:pPr>
              <w:spacing w:before="6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20" w:history="1">
              <w:r w:rsidR="00F01F0D" w:rsidRPr="00F01F0D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Szimulációk készítésének lehetőségei Imagine-ben</w:t>
              </w:r>
            </w:hyperlink>
            <w:r w:rsidR="00F01F0D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D656EF" w:rsidRPr="000F1BDF">
              <w:rPr>
                <w:rFonts w:ascii="Segoe UI" w:hAnsi="Segoe UI" w:cs="Segoe UI"/>
                <w:sz w:val="22"/>
                <w:szCs w:val="22"/>
              </w:rPr>
              <w:t>Sulinet Tudásbázis</w:t>
            </w:r>
            <w:r w:rsidR="00F01F0D">
              <w:rPr>
                <w:rFonts w:ascii="Segoe UI" w:hAnsi="Segoe UI" w:cs="Segoe UI"/>
                <w:sz w:val="22"/>
                <w:szCs w:val="22"/>
              </w:rPr>
              <w:t>,</w:t>
            </w:r>
            <w:r w:rsidR="00D656EF" w:rsidRPr="000F1BDF">
              <w:rPr>
                <w:rFonts w:ascii="Segoe UI" w:hAnsi="Segoe UI" w:cs="Segoe UI"/>
                <w:sz w:val="22"/>
                <w:szCs w:val="22"/>
              </w:rPr>
              <w:t xml:space="preserve"> informatika tananyag</w:t>
            </w:r>
            <w:r w:rsidR="00F01F0D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(Utolsó letöltés: 2020. </w:t>
            </w:r>
            <w:r w:rsidR="009378A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szeptember 3</w:t>
            </w:r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6AFA5CA9" w14:textId="77777777" w:rsidR="009378AD" w:rsidRDefault="00C97DCA" w:rsidP="002560CB">
            <w:pPr>
              <w:spacing w:before="60" w:after="6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0F1BDF">
              <w:rPr>
                <w:rFonts w:ascii="Segoe UI" w:hAnsi="Segoe UI" w:cs="Segoe UI"/>
                <w:sz w:val="22"/>
                <w:szCs w:val="22"/>
              </w:rPr>
              <w:t>M.Tóth Éva</w:t>
            </w:r>
            <w:r w:rsidR="007421C3" w:rsidRPr="000F1BDF">
              <w:rPr>
                <w:rFonts w:ascii="Segoe UI" w:hAnsi="Segoe UI" w:cs="Segoe UI"/>
                <w:sz w:val="22"/>
                <w:szCs w:val="22"/>
              </w:rPr>
              <w:t>–</w:t>
            </w:r>
            <w:r w:rsidRPr="000F1BDF">
              <w:rPr>
                <w:rFonts w:ascii="Segoe UI" w:hAnsi="Segoe UI" w:cs="Segoe UI"/>
                <w:sz w:val="22"/>
                <w:szCs w:val="22"/>
              </w:rPr>
              <w:t xml:space="preserve">Kiss Melinda (2014): </w:t>
            </w:r>
            <w:hyperlink r:id="rId21" w:history="1">
              <w:r w:rsidRPr="000F1BDF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Animációs mozgóképtörténet I.</w:t>
              </w:r>
            </w:hyperlink>
            <w:bookmarkStart w:id="1" w:name="animáció"/>
            <w:r w:rsidR="00194F3C" w:rsidRPr="000F1B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bookmarkEnd w:id="1"/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(Utolsó letöltés: 2020. </w:t>
            </w:r>
            <w:r w:rsidR="009378A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szeptember 3</w:t>
            </w:r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695D0393" w14:textId="205348BE" w:rsidR="009927D8" w:rsidRPr="002753B5" w:rsidRDefault="002753B5" w:rsidP="002560CB">
            <w:pPr>
              <w:spacing w:before="60" w:after="6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927D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Margaret Scrinkl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: </w:t>
            </w:r>
            <w:hyperlink r:id="rId22" w:history="1">
              <w:r w:rsidR="009927D8" w:rsidRPr="00FC32DC">
                <w:rPr>
                  <w:rStyle w:val="Hiperhivatkozs"/>
                  <w:rFonts w:ascii="Segoe UI" w:hAnsi="Segoe UI" w:cs="Segoe UI"/>
                  <w:sz w:val="22"/>
                  <w:szCs w:val="22"/>
                  <w14:textFill>
                    <w14:solidFill>
                      <w14:srgbClr w14:val="0000FF">
                        <w14:lumMod w14:val="85000"/>
                        <w14:lumOff w14:val="15000"/>
                      </w14:srgbClr>
                    </w14:solidFill>
                  </w14:textFill>
                </w:rPr>
                <w:t>Stop-Motion Animation Compilation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</w:t>
            </w:r>
            <w:r w:rsidRPr="002753B5">
              <w:rPr>
                <w:rFonts w:ascii="Segoe UI" w:hAnsi="Segoe UI" w:cs="Segoe UI"/>
                <w:i/>
                <w:iCs/>
                <w:color w:val="262626" w:themeColor="text1" w:themeTint="D9"/>
                <w:sz w:val="22"/>
                <w:szCs w:val="22"/>
              </w:rPr>
              <w:t>Youtube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</w:t>
            </w:r>
            <w:r w:rsidRPr="002753B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2019. márc. 3.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(Utolsó letöltés: 2020. </w:t>
            </w:r>
            <w:r w:rsidR="009378A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szeptember 3</w:t>
            </w:r>
            <w:r w:rsidR="009378AD" w:rsidRPr="000F1BD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</w:tc>
      </w:tr>
      <w:tr w:rsidR="00551C11" w:rsidRPr="008B3D6E" w14:paraId="423ED225" w14:textId="77777777" w:rsidTr="009B0184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0EC91787" w:rsidR="00551C11" w:rsidRPr="008B3D6E" w:rsidRDefault="00551C11" w:rsidP="002560CB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1797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Nyomtatott források és eszközök</w:t>
            </w: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551C11" w:rsidRPr="008B3D6E" w14:paraId="516CE062" w14:textId="77777777" w:rsidTr="009B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14B07B0A" w14:textId="1EC7F05F" w:rsidR="00C769B2" w:rsidRPr="008B3D6E" w:rsidRDefault="00C769B2" w:rsidP="002560CB">
            <w:pPr>
              <w:spacing w:before="60" w:after="6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7421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z a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nimáció választott eszközei lehetnek: </w:t>
            </w:r>
            <w:r w:rsidR="007C65F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legófigurák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 L</w:t>
            </w:r>
            <w:r w:rsidR="007C65F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ego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építőkészlet, gyurma, grafikai eljárás (színes</w:t>
            </w:r>
            <w:r w:rsidR="007C65F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562DC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ceruza, ceruza, toll, papír, olló, ragasztó)</w:t>
            </w:r>
          </w:p>
        </w:tc>
      </w:tr>
    </w:tbl>
    <w:p w14:paraId="36658E8A" w14:textId="1884FEF6" w:rsidR="00D2713E" w:rsidRDefault="00D2713E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0FAC85C6" w14:textId="77777777" w:rsidR="00D2713E" w:rsidRDefault="00D2713E" w:rsidP="00D2713E">
      <w:pPr>
        <w:shd w:val="clear" w:color="auto" w:fill="FBE4D5" w:themeFill="accent2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18149D98" w:rsidR="000114F3" w:rsidRPr="00D2713E" w:rsidRDefault="000114F3" w:rsidP="003C13F4">
      <w:pPr>
        <w:shd w:val="clear" w:color="auto" w:fill="FBE4D5" w:themeFill="accent2" w:themeFillTint="33"/>
        <w:spacing w:before="120" w:after="120" w:line="288" w:lineRule="auto"/>
        <w:ind w:right="28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314A5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részletezése</w:t>
      </w:r>
    </w:p>
    <w:tbl>
      <w:tblPr>
        <w:tblStyle w:val="Rcsostblzat"/>
        <w:tblW w:w="5000" w:type="pct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2577"/>
        <w:gridCol w:w="2577"/>
        <w:gridCol w:w="2577"/>
        <w:gridCol w:w="1673"/>
        <w:gridCol w:w="3173"/>
      </w:tblGrid>
      <w:tr w:rsidR="001D208C" w:rsidRPr="006A47B9" w14:paraId="724270DF" w14:textId="77777777" w:rsidTr="001D208C">
        <w:trPr>
          <w:trHeight w:val="244"/>
          <w:tblHeader/>
        </w:trPr>
        <w:tc>
          <w:tcPr>
            <w:tcW w:w="233" w:type="pct"/>
            <w:shd w:val="clear" w:color="auto" w:fill="F9F6FC"/>
            <w:vAlign w:val="center"/>
          </w:tcPr>
          <w:p w14:paraId="28648F55" w14:textId="77777777" w:rsidR="00F332F7" w:rsidRPr="006A47B9" w:rsidRDefault="00F332F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6A47B9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Óra</w:t>
            </w:r>
          </w:p>
        </w:tc>
        <w:tc>
          <w:tcPr>
            <w:tcW w:w="609" w:type="pct"/>
            <w:shd w:val="clear" w:color="auto" w:fill="F9F6FC"/>
            <w:vAlign w:val="center"/>
          </w:tcPr>
          <w:p w14:paraId="34DB6C1F" w14:textId="77777777" w:rsidR="00F332F7" w:rsidRPr="006A47B9" w:rsidRDefault="00F332F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6A47B9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A téma órákra bontása</w:t>
            </w:r>
          </w:p>
        </w:tc>
        <w:tc>
          <w:tcPr>
            <w:tcW w:w="852" w:type="pct"/>
            <w:shd w:val="clear" w:color="auto" w:fill="F9F6FC"/>
            <w:vAlign w:val="center"/>
          </w:tcPr>
          <w:p w14:paraId="60CFBC99" w14:textId="565416E9" w:rsidR="00F332F7" w:rsidRPr="006A47B9" w:rsidRDefault="00F332F7" w:rsidP="007B7D5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6A47B9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Didaktikai feladatok</w:t>
            </w:r>
          </w:p>
        </w:tc>
        <w:tc>
          <w:tcPr>
            <w:tcW w:w="852" w:type="pct"/>
            <w:shd w:val="clear" w:color="auto" w:fill="F9F6FC"/>
            <w:vAlign w:val="center"/>
          </w:tcPr>
          <w:p w14:paraId="1C832388" w14:textId="1CA26312" w:rsidR="00F332F7" w:rsidRPr="006A47B9" w:rsidRDefault="00F332F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6A47B9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 xml:space="preserve">Fejlesztési területek </w:t>
            </w:r>
          </w:p>
        </w:tc>
        <w:tc>
          <w:tcPr>
            <w:tcW w:w="852" w:type="pct"/>
            <w:shd w:val="clear" w:color="auto" w:fill="F9F6FC"/>
            <w:vAlign w:val="center"/>
          </w:tcPr>
          <w:p w14:paraId="6DF6EC19" w14:textId="1CBF7C6A" w:rsidR="00F332F7" w:rsidRPr="006A47B9" w:rsidRDefault="00F332F7" w:rsidP="00C046F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6A47B9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Ismeretanyag</w:t>
            </w:r>
          </w:p>
        </w:tc>
        <w:tc>
          <w:tcPr>
            <w:tcW w:w="553" w:type="pct"/>
            <w:shd w:val="clear" w:color="auto" w:fill="F9F6FC"/>
            <w:vAlign w:val="center"/>
          </w:tcPr>
          <w:p w14:paraId="34CC772A" w14:textId="63DC464A" w:rsidR="00F332F7" w:rsidRPr="006A47B9" w:rsidRDefault="00F332F7" w:rsidP="007B7D5A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6A47B9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Módszerek, munkaformák</w:t>
            </w:r>
          </w:p>
        </w:tc>
        <w:tc>
          <w:tcPr>
            <w:tcW w:w="1049" w:type="pct"/>
            <w:shd w:val="clear" w:color="auto" w:fill="F9F6FC"/>
            <w:vAlign w:val="center"/>
          </w:tcPr>
          <w:p w14:paraId="2304584E" w14:textId="07876784" w:rsidR="00F332F7" w:rsidRPr="006A47B9" w:rsidRDefault="00F332F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6A47B9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Eszközök</w:t>
            </w:r>
          </w:p>
        </w:tc>
      </w:tr>
      <w:tr w:rsidR="001D208C" w:rsidRPr="006A47B9" w14:paraId="0B69A784" w14:textId="77777777" w:rsidTr="001D208C">
        <w:trPr>
          <w:trHeight w:val="566"/>
        </w:trPr>
        <w:tc>
          <w:tcPr>
            <w:tcW w:w="233" w:type="pct"/>
            <w:vAlign w:val="center"/>
          </w:tcPr>
          <w:p w14:paraId="79F10F13" w14:textId="77777777" w:rsidR="00F332F7" w:rsidRPr="008D409F" w:rsidRDefault="00F332F7" w:rsidP="001D208C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D409F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1.</w:t>
            </w:r>
          </w:p>
        </w:tc>
        <w:tc>
          <w:tcPr>
            <w:tcW w:w="609" w:type="pct"/>
          </w:tcPr>
          <w:p w14:paraId="2FDC33AE" w14:textId="06F6F80D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Mozgások megfigyelése, megjelenítése</w:t>
            </w:r>
            <w:r>
              <w:rPr>
                <w:rStyle w:val="Lbjegyzet-hivatkozs"/>
                <w:rFonts w:ascii="Segoe UI" w:hAnsi="Segoe UI" w:cs="Segoe UI"/>
                <w:color w:val="262626" w:themeColor="text1" w:themeTint="D9"/>
                <w:sz w:val="20"/>
                <w:szCs w:val="20"/>
              </w:rPr>
              <w:footnoteReference w:id="2"/>
            </w:r>
          </w:p>
        </w:tc>
        <w:tc>
          <w:tcPr>
            <w:tcW w:w="852" w:type="pct"/>
          </w:tcPr>
          <w:p w14:paraId="2DB763B8" w14:textId="32D6C517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új ismeretek elsajátítása, alkalmazása, rendszerezése, rögzítése, ellenőrzés, értékelés</w:t>
            </w:r>
          </w:p>
        </w:tc>
        <w:tc>
          <w:tcPr>
            <w:tcW w:w="852" w:type="pct"/>
          </w:tcPr>
          <w:p w14:paraId="6F794496" w14:textId="58F608BD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figyelem, együttműködési készség, lényegkiemelés, szerialitás, analízis-szintézis</w:t>
            </w:r>
          </w:p>
        </w:tc>
        <w:tc>
          <w:tcPr>
            <w:tcW w:w="852" w:type="pct"/>
          </w:tcPr>
          <w:p w14:paraId="1A4917EB" w14:textId="56111C36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mozdulat, mozdulatsor, mozgás, állókép, mozgókép, dia, hely- és helyzetváltoztatás, fázis</w:t>
            </w:r>
          </w:p>
        </w:tc>
        <w:tc>
          <w:tcPr>
            <w:tcW w:w="553" w:type="pct"/>
          </w:tcPr>
          <w:p w14:paraId="01275BBB" w14:textId="4A1F3588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és/vagy kiscsoportos</w:t>
            </w:r>
          </w:p>
        </w:tc>
        <w:tc>
          <w:tcPr>
            <w:tcW w:w="1049" w:type="pct"/>
          </w:tcPr>
          <w:p w14:paraId="5DF6C1BD" w14:textId="446D7FF4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digitális kép rögzítésére alkalmas eszközök (okostelefon, tablet, digitális fényképezőgép), számítógép, tanulói laptop, projektor</w:t>
            </w:r>
          </w:p>
        </w:tc>
      </w:tr>
      <w:tr w:rsidR="001D208C" w:rsidRPr="006A47B9" w14:paraId="47EB752F" w14:textId="77777777" w:rsidTr="001D208C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33" w:type="pct"/>
            <w:vAlign w:val="center"/>
          </w:tcPr>
          <w:p w14:paraId="6F4C17D1" w14:textId="0AE0DBA5" w:rsidR="00F332F7" w:rsidRPr="008D409F" w:rsidRDefault="00F332F7" w:rsidP="001D208C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D409F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2.</w:t>
            </w:r>
          </w:p>
        </w:tc>
        <w:tc>
          <w:tcPr>
            <w:tcW w:w="609" w:type="pct"/>
          </w:tcPr>
          <w:p w14:paraId="553A94DA" w14:textId="10E7238E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mozgás megjelenítése</w:t>
            </w:r>
            <w:r>
              <w:rPr>
                <w:rStyle w:val="Lbjegyzet-hivatkozs"/>
                <w:rFonts w:ascii="Segoe UI" w:hAnsi="Segoe UI" w:cs="Segoe UI"/>
                <w:color w:val="262626" w:themeColor="text1" w:themeTint="D9"/>
                <w:sz w:val="20"/>
                <w:szCs w:val="20"/>
              </w:rPr>
              <w:footnoteReference w:id="3"/>
            </w:r>
          </w:p>
        </w:tc>
        <w:tc>
          <w:tcPr>
            <w:tcW w:w="852" w:type="pct"/>
          </w:tcPr>
          <w:p w14:paraId="436D46A3" w14:textId="2FCBF64E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új ismeretek elsajátítása, alkalmazása, rendszerezése, rögzítése, ellenőrzés, értékelés</w:t>
            </w:r>
          </w:p>
        </w:tc>
        <w:tc>
          <w:tcPr>
            <w:tcW w:w="852" w:type="pct"/>
          </w:tcPr>
          <w:p w14:paraId="523BB414" w14:textId="1150E14B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kommunikációs készségek, szerialitás, figyelem, érzékelés, együttműködés, önkifejezés</w:t>
            </w:r>
          </w:p>
        </w:tc>
        <w:tc>
          <w:tcPr>
            <w:tcW w:w="852" w:type="pct"/>
          </w:tcPr>
          <w:p w14:paraId="57784D70" w14:textId="5D46E2E2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optikai játék, zootróp, mozgás illúziója, animáció, képkivágás, stop motion</w:t>
            </w:r>
          </w:p>
        </w:tc>
        <w:tc>
          <w:tcPr>
            <w:tcW w:w="553" w:type="pct"/>
          </w:tcPr>
          <w:p w14:paraId="3D3FAA4A" w14:textId="1D026A33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és/vagy kiscsoportos</w:t>
            </w:r>
          </w:p>
        </w:tc>
        <w:tc>
          <w:tcPr>
            <w:tcW w:w="1049" w:type="pct"/>
          </w:tcPr>
          <w:p w14:paraId="4E74A23D" w14:textId="2BFD3257" w:rsidR="00F332F7" w:rsidRPr="00F11F4A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11F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digitális kép rögzítésére alkalmas eszközök (okostelefon, tablet, digitális fényképezőgép), internet, rajzfelszerelés (papír, olló, ragasztó, ceruza, radír, legófigurák, -készletek, egyéb játékok, tárgyak</w:t>
            </w:r>
          </w:p>
        </w:tc>
      </w:tr>
      <w:tr w:rsidR="001D208C" w:rsidRPr="006A47B9" w14:paraId="416D19FF" w14:textId="77777777" w:rsidTr="001D208C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33" w:type="pct"/>
            <w:vAlign w:val="center"/>
          </w:tcPr>
          <w:p w14:paraId="2EFB54AE" w14:textId="4A776D50" w:rsidR="00F332F7" w:rsidRPr="008D409F" w:rsidRDefault="00F332F7" w:rsidP="001D208C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D409F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3.</w:t>
            </w:r>
          </w:p>
        </w:tc>
        <w:tc>
          <w:tcPr>
            <w:tcW w:w="609" w:type="pct"/>
          </w:tcPr>
          <w:p w14:paraId="7AEC716C" w14:textId="4C27723C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Folyamatok, változások megfigyelése, modellezése 1.</w:t>
            </w:r>
          </w:p>
        </w:tc>
        <w:tc>
          <w:tcPr>
            <w:tcW w:w="852" w:type="pct"/>
          </w:tcPr>
          <w:p w14:paraId="5BC830BF" w14:textId="10377203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új ismeretek elsajátítása, alkalmazása, rendszerezése, rögzítése, ellenőrzés, értékelés</w:t>
            </w:r>
          </w:p>
        </w:tc>
        <w:tc>
          <w:tcPr>
            <w:tcW w:w="852" w:type="pct"/>
          </w:tcPr>
          <w:p w14:paraId="2A02FA9C" w14:textId="768FDE79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figyelem, kreativitás, szerialitás, türelem, vizuális kifejezőkészség, önkifejezés, kommunikáció</w:t>
            </w:r>
          </w:p>
        </w:tc>
        <w:tc>
          <w:tcPr>
            <w:tcW w:w="852" w:type="pct"/>
          </w:tcPr>
          <w:p w14:paraId="4F5509BD" w14:textId="17F3D46B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mozgókép, háttér, alak, előtér, LogoMotion használatával kapcsolatos fogalmak</w:t>
            </w:r>
          </w:p>
        </w:tc>
        <w:tc>
          <w:tcPr>
            <w:tcW w:w="553" w:type="pct"/>
          </w:tcPr>
          <w:p w14:paraId="0C63740D" w14:textId="131FC910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1049" w:type="pct"/>
          </w:tcPr>
          <w:p w14:paraId="0FCEBC46" w14:textId="5E6FCD2F" w:rsidR="00F332F7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számítógépterem</w:t>
            </w:r>
            <w: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vagy tanulói laptopok, tanári laptop, projektor</w:t>
            </w:r>
          </w:p>
          <w:p w14:paraId="468932FB" w14:textId="3FBEBD90" w:rsidR="00F332F7" w:rsidRPr="00281F20" w:rsidRDefault="00F332F7" w:rsidP="001D208C">
            <w:pPr>
              <w:spacing w:line="288" w:lineRule="auto"/>
              <w:rPr>
                <w:rStyle w:val="Hiperhivatkozs"/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fldChar w:fldCharType="begin"/>
            </w:r>
            <w: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instrText xml:space="preserve"> HYPERLINK "http://teamese.inf.elte.hu/hasznalati/utmutato.pdf" </w:instrText>
            </w:r>
            <w: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fldChar w:fldCharType="separate"/>
            </w:r>
            <w:r w:rsidRPr="00281F20">
              <w:rPr>
                <w:rStyle w:val="Hiperhivatkozs"/>
                <w:rFonts w:ascii="Segoe UI" w:hAnsi="Segoe UI" w:cs="Segoe UI"/>
                <w:sz w:val="20"/>
                <w:szCs w:val="20"/>
              </w:rPr>
              <w:t>Meseszerkesztő</w:t>
            </w:r>
          </w:p>
          <w:p w14:paraId="5E67C8C6" w14:textId="7672EAF9" w:rsidR="00F332F7" w:rsidRPr="00281F20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281F20">
              <w:rPr>
                <w:rStyle w:val="Hiperhivatkozs"/>
                <w:rFonts w:ascii="Segoe UI" w:hAnsi="Segoe UI" w:cs="Segoe UI"/>
                <w:sz w:val="20"/>
                <w:szCs w:val="20"/>
              </w:rPr>
              <w:t>program</w:t>
            </w:r>
            <w: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(használati útmutató)</w:t>
            </w:r>
          </w:p>
        </w:tc>
      </w:tr>
      <w:tr w:rsidR="001D208C" w:rsidRPr="006A47B9" w14:paraId="27659C1C" w14:textId="77777777" w:rsidTr="001D208C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33" w:type="pct"/>
            <w:vAlign w:val="center"/>
          </w:tcPr>
          <w:p w14:paraId="0BD53446" w14:textId="4B316858" w:rsidR="00F332F7" w:rsidRPr="008D409F" w:rsidRDefault="00F332F7" w:rsidP="001D208C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D409F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4.</w:t>
            </w:r>
          </w:p>
        </w:tc>
        <w:tc>
          <w:tcPr>
            <w:tcW w:w="609" w:type="pct"/>
          </w:tcPr>
          <w:p w14:paraId="0D4329F7" w14:textId="7E2C1B5E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Folyamatok, változások megfigyelése, modellezése 2.</w:t>
            </w:r>
          </w:p>
        </w:tc>
        <w:tc>
          <w:tcPr>
            <w:tcW w:w="852" w:type="pct"/>
          </w:tcPr>
          <w:p w14:paraId="64AD959C" w14:textId="1386C7B9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új ismeretek elsajátítása, alkalmazása, rendszerezése, rögzítése, ellenőrzés, értékelés</w:t>
            </w:r>
          </w:p>
        </w:tc>
        <w:tc>
          <w:tcPr>
            <w:tcW w:w="852" w:type="pct"/>
          </w:tcPr>
          <w:p w14:paraId="72517A4E" w14:textId="37016BE0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figyelem, kreativitás, szerialitás, türelem, vizuális kifejezőkészség, kommunikáció</w:t>
            </w:r>
          </w:p>
        </w:tc>
        <w:tc>
          <w:tcPr>
            <w:tcW w:w="852" w:type="pct"/>
          </w:tcPr>
          <w:p w14:paraId="3ACDED1C" w14:textId="3D369C88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mozgókép, háttér, alak, előtér, LogoMotion használatával kapcsolatos fogalmak</w:t>
            </w:r>
          </w:p>
        </w:tc>
        <w:tc>
          <w:tcPr>
            <w:tcW w:w="553" w:type="pct"/>
          </w:tcPr>
          <w:p w14:paraId="090E1EDF" w14:textId="12876640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1049" w:type="pct"/>
          </w:tcPr>
          <w:p w14:paraId="7DC3005D" w14:textId="180F21D7" w:rsidR="00F332F7" w:rsidRPr="0049527D" w:rsidRDefault="00F332F7" w:rsidP="001D208C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tanári laptop, projektor</w:t>
            </w:r>
          </w:p>
        </w:tc>
      </w:tr>
      <w:tr w:rsidR="001D208C" w:rsidRPr="006A47B9" w14:paraId="3BFF7A27" w14:textId="77777777" w:rsidTr="001D208C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33" w:type="pct"/>
            <w:vAlign w:val="center"/>
          </w:tcPr>
          <w:p w14:paraId="30546069" w14:textId="45EB6E1E" w:rsidR="00F332F7" w:rsidRPr="008D409F" w:rsidRDefault="00F332F7" w:rsidP="001D208C">
            <w:pPr>
              <w:spacing w:before="2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D409F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5.</w:t>
            </w:r>
          </w:p>
        </w:tc>
        <w:tc>
          <w:tcPr>
            <w:tcW w:w="609" w:type="pct"/>
          </w:tcPr>
          <w:p w14:paraId="30036F17" w14:textId="097DA5D6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Animációkészítés 1.</w:t>
            </w:r>
            <w:r>
              <w:rPr>
                <w:rStyle w:val="Lbjegyzet-hivatkozs"/>
                <w:rFonts w:ascii="Segoe UI" w:hAnsi="Segoe UI" w:cs="Segoe UI"/>
                <w:color w:val="262626" w:themeColor="text1" w:themeTint="D9"/>
                <w:sz w:val="20"/>
                <w:szCs w:val="20"/>
              </w:rPr>
              <w:footnoteReference w:id="4"/>
            </w:r>
          </w:p>
        </w:tc>
        <w:tc>
          <w:tcPr>
            <w:tcW w:w="852" w:type="pct"/>
          </w:tcPr>
          <w:p w14:paraId="0EC9A21F" w14:textId="49B84FCD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új ismeretek elsajátítása, alkalmazása, rendszerezése, rögzítése</w:t>
            </w:r>
          </w:p>
        </w:tc>
        <w:tc>
          <w:tcPr>
            <w:tcW w:w="852" w:type="pct"/>
          </w:tcPr>
          <w:p w14:paraId="685D2DCA" w14:textId="3EDA3E6B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figyelem, kreativitás, szerialitás, türelem, vizuális kifejezőkészség, képzelet, kommunikáció</w:t>
            </w:r>
          </w:p>
        </w:tc>
        <w:tc>
          <w:tcPr>
            <w:tcW w:w="852" w:type="pct"/>
          </w:tcPr>
          <w:p w14:paraId="59B296DE" w14:textId="55996BA2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beállítás, jelenet, képkivágás, expozíció, lezárás, konfliktus, fordulat, elbeszélés, storyboard, scratch program alkalmazásához szükséges fogalmak</w:t>
            </w:r>
          </w:p>
        </w:tc>
        <w:tc>
          <w:tcPr>
            <w:tcW w:w="553" w:type="pct"/>
          </w:tcPr>
          <w:p w14:paraId="33529F7C" w14:textId="79C2FABE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egyéni, páros vagy kiscsoportos</w:t>
            </w:r>
          </w:p>
        </w:tc>
        <w:tc>
          <w:tcPr>
            <w:tcW w:w="1049" w:type="pct"/>
          </w:tcPr>
          <w:p w14:paraId="481A4382" w14:textId="398A75B3" w:rsidR="00F332F7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digitális kép rögzítésére alkalmas eszközök (okostelefon, tablet, digitális fényképezőgép), projektor, tanári laptop/számítógép</w:t>
            </w:r>
            <w: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  <w:p w14:paraId="03BD33EA" w14:textId="48DECE49" w:rsidR="00F332F7" w:rsidRPr="0049527D" w:rsidRDefault="00600B03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27" w:history="1">
              <w:r w:rsidR="00F332F7" w:rsidRPr="00281F20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Scratch</w:t>
              </w:r>
            </w:hyperlink>
          </w:p>
        </w:tc>
      </w:tr>
      <w:tr w:rsidR="001D208C" w:rsidRPr="006A47B9" w14:paraId="4D5C1D6D" w14:textId="77777777" w:rsidTr="001D208C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33" w:type="pct"/>
            <w:vAlign w:val="center"/>
          </w:tcPr>
          <w:p w14:paraId="704656A4" w14:textId="5FEBF50E" w:rsidR="00F332F7" w:rsidRPr="008D409F" w:rsidRDefault="00F332F7" w:rsidP="001D208C">
            <w:pPr>
              <w:spacing w:before="2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D409F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6.</w:t>
            </w:r>
          </w:p>
        </w:tc>
        <w:tc>
          <w:tcPr>
            <w:tcW w:w="609" w:type="pct"/>
          </w:tcPr>
          <w:p w14:paraId="5576CB7C" w14:textId="7A250A40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Animációkészítés 2.</w:t>
            </w:r>
          </w:p>
        </w:tc>
        <w:tc>
          <w:tcPr>
            <w:tcW w:w="852" w:type="pct"/>
          </w:tcPr>
          <w:p w14:paraId="49694244" w14:textId="7A07363A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új ismeretek alkalmazása, rendszerezése, rögzítése</w:t>
            </w:r>
          </w:p>
        </w:tc>
        <w:tc>
          <w:tcPr>
            <w:tcW w:w="852" w:type="pct"/>
          </w:tcPr>
          <w:p w14:paraId="66200BF5" w14:textId="01B84E61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figyelem, kreativitás, szerialitás, türelem, képzelet, vizuális kifejezőkészség, kommunikáció</w:t>
            </w:r>
          </w:p>
        </w:tc>
        <w:tc>
          <w:tcPr>
            <w:tcW w:w="852" w:type="pct"/>
          </w:tcPr>
          <w:p w14:paraId="7677AD5D" w14:textId="16A383BB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cselekmény, helyszín, szereplők, történet</w:t>
            </w:r>
          </w:p>
        </w:tc>
        <w:tc>
          <w:tcPr>
            <w:tcW w:w="553" w:type="pct"/>
          </w:tcPr>
          <w:p w14:paraId="6842B02F" w14:textId="1A016206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egyéni, páros vagy kiscsoportos</w:t>
            </w:r>
          </w:p>
        </w:tc>
        <w:tc>
          <w:tcPr>
            <w:tcW w:w="1049" w:type="pct"/>
          </w:tcPr>
          <w:p w14:paraId="616DEE63" w14:textId="421A366E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digitális kép rögzítésére alkalmas eszközök (okostelefon, tablet, digitális fényképezőgép), projektor, tanári laptop vagy számítógép</w:t>
            </w:r>
          </w:p>
        </w:tc>
      </w:tr>
      <w:tr w:rsidR="001D208C" w:rsidRPr="006A47B9" w14:paraId="01B2223C" w14:textId="77777777" w:rsidTr="001D208C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33" w:type="pct"/>
            <w:vAlign w:val="center"/>
          </w:tcPr>
          <w:p w14:paraId="12949980" w14:textId="02A6E0EC" w:rsidR="00F332F7" w:rsidRPr="008D409F" w:rsidRDefault="00F332F7" w:rsidP="001D208C">
            <w:pPr>
              <w:spacing w:before="2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D409F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7.</w:t>
            </w:r>
          </w:p>
        </w:tc>
        <w:tc>
          <w:tcPr>
            <w:tcW w:w="609" w:type="pct"/>
          </w:tcPr>
          <w:p w14:paraId="69D18E0D" w14:textId="570F71BC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Animációkészítés 3.</w:t>
            </w:r>
          </w:p>
        </w:tc>
        <w:tc>
          <w:tcPr>
            <w:tcW w:w="852" w:type="pct"/>
          </w:tcPr>
          <w:p w14:paraId="27437EA9" w14:textId="068B1564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új ismeretek elsajátítása, alkalmazása, rendszerezése, rögzítése; ellenőrzés, értékelés</w:t>
            </w:r>
          </w:p>
        </w:tc>
        <w:tc>
          <w:tcPr>
            <w:tcW w:w="852" w:type="pct"/>
          </w:tcPr>
          <w:p w14:paraId="635EEF7C" w14:textId="20C04A83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figyelem, kreativitás, szerialitás, türelem, vizuális kifejezőkészség, képzelet, kommunikáció</w:t>
            </w:r>
          </w:p>
        </w:tc>
        <w:tc>
          <w:tcPr>
            <w:tcW w:w="852" w:type="pct"/>
          </w:tcPr>
          <w:p w14:paraId="4C165CEF" w14:textId="0BF74B60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beállítás, jelenet, képkivágás, expozíció, lezárás, konfliktus, fordulat, elbeszélés, storyboard, szövegkönyv, párbeszéd, cselekmény, helyszín, szereplők, történet, premier, bemutató</w:t>
            </w:r>
          </w:p>
        </w:tc>
        <w:tc>
          <w:tcPr>
            <w:tcW w:w="553" w:type="pct"/>
          </w:tcPr>
          <w:p w14:paraId="10F82474" w14:textId="291355CD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egyéni, páros vagy kiscsoportos</w:t>
            </w:r>
          </w:p>
        </w:tc>
        <w:tc>
          <w:tcPr>
            <w:tcW w:w="1049" w:type="pct"/>
          </w:tcPr>
          <w:p w14:paraId="1A9B31A3" w14:textId="4B5EA1AD" w:rsidR="00F332F7" w:rsidRPr="0049527D" w:rsidRDefault="00F332F7" w:rsidP="001D208C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9527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digitális kép rögzítésére alkalmas eszközök (okostelefon, tablet, digitális fényképezőgép), projektor, tanári laptop vagy számítógép)</w:t>
            </w:r>
          </w:p>
        </w:tc>
      </w:tr>
    </w:tbl>
    <w:p w14:paraId="7760864F" w14:textId="77777777" w:rsidR="00AA6A26" w:rsidRDefault="00AA6A26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br w:type="page"/>
      </w:r>
    </w:p>
    <w:p w14:paraId="7259BFBF" w14:textId="03FC0BE2" w:rsidR="0018710C" w:rsidRPr="00CE4309" w:rsidRDefault="00F85AD3" w:rsidP="00635AC9">
      <w:pPr>
        <w:shd w:val="clear" w:color="auto" w:fill="FBE4D5" w:themeFill="accent2" w:themeFillTint="33"/>
        <w:spacing w:after="120" w:line="288" w:lineRule="auto"/>
        <w:ind w:right="27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CE4309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TERVHEZ KAPCSOLÓDÓ ÓRA-/FOGLALKOZÁ</w:t>
      </w:r>
      <w:r w:rsidR="006C0EE8" w:rsidRPr="00CE4309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STERVEK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1E0" w:firstRow="1" w:lastRow="1" w:firstColumn="1" w:lastColumn="1" w:noHBand="0" w:noVBand="0"/>
      </w:tblPr>
      <w:tblGrid>
        <w:gridCol w:w="15116"/>
      </w:tblGrid>
      <w:tr w:rsidR="000E3C34" w:rsidRPr="002F0C30" w14:paraId="28A06D7C" w14:textId="77777777" w:rsidTr="00AA6A26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0640854" w14:textId="3BFC2972" w:rsidR="000E3C34" w:rsidRPr="00E104F7" w:rsidRDefault="00E104F7" w:rsidP="00E104F7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1. </w:t>
            </w:r>
            <w:r w:rsidR="000E3C34" w:rsidRPr="00E104F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76EC30FC" w14:textId="77777777" w:rsidR="003D4E24" w:rsidRPr="003D4E24" w:rsidRDefault="003D4E24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306"/>
        <w:gridCol w:w="6763"/>
        <w:gridCol w:w="2978"/>
        <w:gridCol w:w="1844"/>
        <w:gridCol w:w="2225"/>
      </w:tblGrid>
      <w:tr w:rsidR="00F319C6" w:rsidRPr="002F0C30" w14:paraId="1D60F1FD" w14:textId="77777777" w:rsidTr="00F319C6">
        <w:trPr>
          <w:tblHeader/>
          <w:jc w:val="center"/>
        </w:trPr>
        <w:tc>
          <w:tcPr>
            <w:tcW w:w="432" w:type="pct"/>
            <w:shd w:val="clear" w:color="auto" w:fill="F7FCB4"/>
            <w:vAlign w:val="center"/>
            <w:hideMark/>
          </w:tcPr>
          <w:p w14:paraId="1AB80C4E" w14:textId="6DDB079D" w:rsidR="002B4519" w:rsidRPr="00C2551B" w:rsidRDefault="002B4519" w:rsidP="000A045F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2551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2237" w:type="pct"/>
            <w:shd w:val="clear" w:color="auto" w:fill="F7FCB4"/>
            <w:vAlign w:val="center"/>
            <w:hideMark/>
          </w:tcPr>
          <w:p w14:paraId="21BCD46B" w14:textId="77777777" w:rsidR="002B4519" w:rsidRPr="00C2551B" w:rsidRDefault="002B4519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2551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985" w:type="pct"/>
            <w:shd w:val="clear" w:color="auto" w:fill="F7FCB4"/>
            <w:vAlign w:val="center"/>
          </w:tcPr>
          <w:p w14:paraId="642DDCAB" w14:textId="77777777" w:rsidR="002B4519" w:rsidRPr="00C2551B" w:rsidRDefault="002B4519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2551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0" w:type="pct"/>
            <w:shd w:val="clear" w:color="auto" w:fill="F7FCB4"/>
            <w:vAlign w:val="center"/>
            <w:hideMark/>
          </w:tcPr>
          <w:p w14:paraId="62AF63D3" w14:textId="77777777" w:rsidR="00684C5C" w:rsidRPr="00C2551B" w:rsidRDefault="002B4519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2551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4E77771E" w14:textId="4D522056" w:rsidR="002B4519" w:rsidRPr="00C2551B" w:rsidRDefault="002B4519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2551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736" w:type="pct"/>
            <w:shd w:val="clear" w:color="auto" w:fill="F7FCB4"/>
            <w:vAlign w:val="center"/>
            <w:hideMark/>
          </w:tcPr>
          <w:p w14:paraId="5821A26C" w14:textId="77777777" w:rsidR="002B4519" w:rsidRPr="00C2551B" w:rsidRDefault="002B4519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2551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F319C6" w:rsidRPr="00BD1A21" w14:paraId="7B0F6DE0" w14:textId="77777777" w:rsidTr="00F319C6">
        <w:trPr>
          <w:jc w:val="center"/>
        </w:trPr>
        <w:tc>
          <w:tcPr>
            <w:tcW w:w="432" w:type="pct"/>
            <w:vAlign w:val="center"/>
          </w:tcPr>
          <w:p w14:paraId="2B3027D7" w14:textId="54614E90" w:rsidR="002B4519" w:rsidRPr="00781E95" w:rsidRDefault="00F74B7C" w:rsidP="00A921EE">
            <w:pPr>
              <w:spacing w:before="240" w:after="2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</w:t>
            </w:r>
            <w:r w:rsidR="00BD1A21" w:rsidRPr="00781E9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37" w:type="pct"/>
          </w:tcPr>
          <w:p w14:paraId="0D0408AD" w14:textId="792C41E1" w:rsidR="00AC227B" w:rsidRPr="00781E95" w:rsidRDefault="00AC227B" w:rsidP="00A921EE">
            <w:pPr>
              <w:spacing w:before="240" w:after="2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 a mozgókép? Mondjunk példákat! Mi a különbség az állókép és a mozgókép között?</w:t>
            </w:r>
            <w:r w:rsidR="00684C5C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Mióta létezik mozgókép? Mi volt az előfeltétele? Hogyan készül? </w:t>
            </w:r>
          </w:p>
          <w:p w14:paraId="71752E08" w14:textId="5724DFCE" w:rsidR="00F74B7C" w:rsidRPr="00781E95" w:rsidRDefault="00F3453F" w:rsidP="00A921EE">
            <w:pPr>
              <w:spacing w:before="240" w:after="2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(A mozgókép készítés</w:t>
            </w:r>
            <w:r w:rsidR="00DA3238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rövid történetének ismertetése, átbeszélése. A mozgókép készítésének alapjai: állóképek sorozata, 24 képkocka/másodperc, vetítési sebesség, optikai csalódás</w:t>
            </w:r>
            <w:r w:rsidR="003609C8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  <w:r w:rsidR="00DE02E1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AC227B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Nézzük meg a példákat! </w:t>
            </w:r>
          </w:p>
        </w:tc>
        <w:tc>
          <w:tcPr>
            <w:tcW w:w="985" w:type="pct"/>
          </w:tcPr>
          <w:p w14:paraId="3773DB53" w14:textId="71924E09" w:rsidR="002B4519" w:rsidRPr="00781E95" w:rsidRDefault="00AD118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</w:t>
            </w:r>
            <w:r w:rsidR="00AC227B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evezetés, ráhangolódás</w:t>
            </w:r>
            <w:r w:rsidR="00F74B7C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motiváció</w:t>
            </w:r>
          </w:p>
        </w:tc>
        <w:tc>
          <w:tcPr>
            <w:tcW w:w="610" w:type="pct"/>
          </w:tcPr>
          <w:p w14:paraId="72B1C0B6" w14:textId="661DF5E9" w:rsidR="002B4519" w:rsidRPr="00781E95" w:rsidRDefault="00AD118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</w:t>
            </w:r>
            <w:r w:rsidR="00AC227B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eszélgetés, közlés, bemutatás, szemléltetés</w:t>
            </w:r>
          </w:p>
        </w:tc>
        <w:tc>
          <w:tcPr>
            <w:tcW w:w="736" w:type="pct"/>
          </w:tcPr>
          <w:p w14:paraId="0B5F4BA6" w14:textId="19C7B3BC" w:rsidR="00AC227B" w:rsidRPr="00781E95" w:rsidRDefault="00AC227B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állókép</w:t>
            </w:r>
            <w:r w:rsidR="00FF3987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mozgást megjelenítő</w:t>
            </w:r>
            <w:r w:rsidR="00F74B7C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rövid animációk, filmek</w:t>
            </w:r>
            <w:r w:rsidR="003609C8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</w:p>
          <w:p w14:paraId="283B03D9" w14:textId="4B477C13" w:rsidR="00DC1AF3" w:rsidRPr="00781E95" w:rsidRDefault="00600B03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28" w:history="1">
              <w:r w:rsidR="008456CC" w:rsidRPr="00781E95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Animációs mozgóképtörténet I.</w:t>
              </w:r>
            </w:hyperlink>
          </w:p>
        </w:tc>
      </w:tr>
      <w:tr w:rsidR="00F319C6" w:rsidRPr="00BD1A21" w14:paraId="7F20E4B7" w14:textId="77777777" w:rsidTr="00F319C6">
        <w:trPr>
          <w:jc w:val="center"/>
        </w:trPr>
        <w:tc>
          <w:tcPr>
            <w:tcW w:w="432" w:type="pct"/>
            <w:vAlign w:val="center"/>
          </w:tcPr>
          <w:p w14:paraId="19F7269C" w14:textId="25839742" w:rsidR="002B4519" w:rsidRPr="00781E95" w:rsidRDefault="00F3453F" w:rsidP="00A921EE">
            <w:pPr>
              <w:spacing w:before="240" w:after="2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BD1A21" w:rsidRPr="00781E9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37" w:type="pct"/>
          </w:tcPr>
          <w:p w14:paraId="790659EF" w14:textId="5784A1F0" w:rsidR="002B4519" w:rsidRPr="00781E95" w:rsidRDefault="00F74B7C" w:rsidP="00A921EE">
            <w:pPr>
              <w:spacing w:before="240" w:after="240" w:line="288" w:lineRule="auto"/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Állóképből mozgókép</w:t>
            </w:r>
            <w:r w:rsidR="00DE38F8" w:rsidRPr="00781E95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 xml:space="preserve"> készítése</w:t>
            </w:r>
          </w:p>
          <w:p w14:paraId="3990E871" w14:textId="6A86464E" w:rsidR="00DE38F8" w:rsidRPr="00781E95" w:rsidRDefault="00DE38F8" w:rsidP="00A921EE">
            <w:pPr>
              <w:spacing w:before="240" w:after="2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Vizsgáljuk meg a bemutatóban szereplő mozdulatok pillanatképeit</w:t>
            </w:r>
            <w:r w:rsidR="00AD1184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M</w:t>
            </w:r>
            <w:r w:rsidR="00F74B7C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ilyen mozgást végez? (ppt)</w:t>
            </w:r>
            <w:r w:rsidR="00684C5C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EC70FA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Melyik sportág mozgásformája</w:t>
            </w:r>
            <w:r w:rsidR="00AD1184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ez</w:t>
            </w:r>
            <w:r w:rsidR="00EC70FA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?</w:t>
            </w:r>
          </w:p>
        </w:tc>
        <w:tc>
          <w:tcPr>
            <w:tcW w:w="985" w:type="pct"/>
          </w:tcPr>
          <w:p w14:paraId="0732129E" w14:textId="091C5AFB" w:rsidR="002B4519" w:rsidRPr="00781E95" w:rsidRDefault="00F3453F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felismerés, tanulmányozás, motiváció</w:t>
            </w:r>
          </w:p>
        </w:tc>
        <w:tc>
          <w:tcPr>
            <w:tcW w:w="610" w:type="pct"/>
          </w:tcPr>
          <w:p w14:paraId="2700E987" w14:textId="24196D04" w:rsidR="002B4519" w:rsidRPr="00781E95" w:rsidRDefault="00C90DD3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frontális </w:t>
            </w:r>
            <w:r w:rsidR="00F3453F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munka, szemléltetés, beszélgetés</w:t>
            </w:r>
          </w:p>
        </w:tc>
        <w:tc>
          <w:tcPr>
            <w:tcW w:w="736" w:type="pct"/>
          </w:tcPr>
          <w:p w14:paraId="4CC46A07" w14:textId="77777777" w:rsidR="00FF3987" w:rsidRPr="00781E95" w:rsidRDefault="00F74B7C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Mozdulatok pillanatképei </w:t>
            </w:r>
            <w:r w:rsidR="00FF3987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PPT</w:t>
            </w:r>
          </w:p>
          <w:p w14:paraId="690BA75F" w14:textId="78F8188F" w:rsidR="00FF3987" w:rsidRPr="00781E95" w:rsidRDefault="00FF3987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</w:t>
            </w:r>
            <w:r w:rsidRPr="00781E95">
              <w:rPr>
                <w:rFonts w:ascii="Segoe UI" w:hAnsi="Segoe UI" w:cs="Segoe UI"/>
                <w:i/>
                <w:iCs/>
                <w:color w:val="262626" w:themeColor="text1" w:themeTint="D9"/>
                <w:sz w:val="20"/>
                <w:szCs w:val="20"/>
              </w:rPr>
              <w:t>1. sz. melléklet</w:t>
            </w: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F319C6" w:rsidRPr="00BD1A21" w14:paraId="0D52BDF1" w14:textId="77777777" w:rsidTr="00F319C6">
        <w:trPr>
          <w:jc w:val="center"/>
        </w:trPr>
        <w:tc>
          <w:tcPr>
            <w:tcW w:w="432" w:type="pct"/>
            <w:vAlign w:val="center"/>
          </w:tcPr>
          <w:p w14:paraId="53258472" w14:textId="473E2E23" w:rsidR="003D4E24" w:rsidRPr="00781E95" w:rsidRDefault="003D4E24" w:rsidP="00A921EE">
            <w:pPr>
              <w:spacing w:before="240" w:after="2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2237" w:type="pct"/>
          </w:tcPr>
          <w:p w14:paraId="377CBD8C" w14:textId="77777777" w:rsidR="003D4E24" w:rsidRPr="00781E95" w:rsidRDefault="003D4E24" w:rsidP="00A921EE">
            <w:pPr>
              <w:spacing w:before="240" w:after="240" w:line="288" w:lineRule="auto"/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Párok/csoportok alakítása, feladat ismertetése</w:t>
            </w:r>
          </w:p>
          <w:p w14:paraId="6156FA08" w14:textId="47806C9D" w:rsidR="003D4E24" w:rsidRPr="00781E95" w:rsidRDefault="003D4E24" w:rsidP="00A921EE">
            <w:pPr>
              <w:spacing w:before="240" w:after="2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Rögzítsetek állóképeket, ami egymás után fűzve egy mozdulatsort ad ki! A mozgás szabadon választható, többet is kipróbálhattok, de egy mindenképpen legyen egy teljes mozdulat. Ügyeljetek a képek megfelelő számára, a fázisok egymásutániságára!</w:t>
            </w:r>
          </w:p>
        </w:tc>
        <w:tc>
          <w:tcPr>
            <w:tcW w:w="985" w:type="pct"/>
          </w:tcPr>
          <w:p w14:paraId="60C2DEF8" w14:textId="24D3AB30" w:rsidR="003D4E24" w:rsidRPr="00781E95" w:rsidRDefault="003D4E2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tapasztalatszerzés, tanulmányozás</w:t>
            </w:r>
          </w:p>
        </w:tc>
        <w:tc>
          <w:tcPr>
            <w:tcW w:w="610" w:type="pct"/>
          </w:tcPr>
          <w:p w14:paraId="2EF0B6AC" w14:textId="675B1658" w:rsidR="003D4E24" w:rsidRPr="00781E95" w:rsidRDefault="003D4E2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vagy kiscsoportos munka</w:t>
            </w:r>
          </w:p>
        </w:tc>
        <w:tc>
          <w:tcPr>
            <w:tcW w:w="736" w:type="pct"/>
          </w:tcPr>
          <w:p w14:paraId="639CB182" w14:textId="3C1DC33F" w:rsidR="003D4E24" w:rsidRPr="00781E95" w:rsidRDefault="003D4E24" w:rsidP="00A921EE">
            <w:pPr>
              <w:spacing w:before="240" w:after="2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okostelefon/tablet/di</w:t>
            </w:r>
            <w:r w:rsidR="005C06E7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gitális fényképezőgép</w:t>
            </w:r>
          </w:p>
        </w:tc>
      </w:tr>
      <w:tr w:rsidR="00E91F80" w:rsidRPr="00BD1A21" w14:paraId="358EE55D" w14:textId="77777777" w:rsidTr="00F319C6">
        <w:trPr>
          <w:jc w:val="center"/>
        </w:trPr>
        <w:tc>
          <w:tcPr>
            <w:tcW w:w="432" w:type="pct"/>
            <w:vAlign w:val="center"/>
          </w:tcPr>
          <w:p w14:paraId="3A4D87BD" w14:textId="236E22B5" w:rsidR="003D4E24" w:rsidRPr="00781E95" w:rsidRDefault="003D4E24" w:rsidP="00A921EE">
            <w:pPr>
              <w:spacing w:before="240" w:after="2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10-12 perc</w:t>
            </w:r>
          </w:p>
        </w:tc>
        <w:tc>
          <w:tcPr>
            <w:tcW w:w="2237" w:type="pct"/>
          </w:tcPr>
          <w:p w14:paraId="4B5D388C" w14:textId="78E2862F" w:rsidR="003D4E24" w:rsidRPr="00781E95" w:rsidRDefault="003D4E24" w:rsidP="00A921EE">
            <w:pPr>
              <w:spacing w:before="240" w:after="2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elkészült képeket rakjátok sorrendbe egy PowerPoint bemutatóba, és a</w:t>
            </w:r>
            <w:r w:rsidR="00684C5C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Diavetítés/Időzítéspróba menü segítségével állítsátok be a képek vetítési sebességét gyors egymásutánira (00:00:01). </w:t>
            </w:r>
            <w:r w:rsidRPr="00781E95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Megjegyzés: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képekből videó készítésére számos alkalmazás létezik, vannak okostelefonos alkalmazások is erre a célra, a lényeg a könnyű alkalmazhatóság.</w:t>
            </w:r>
            <w:r w:rsidR="00367220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elkészült fájlt (mp4) mentsd le a szerverre/add be a digitális tanterem feladatához/tölsd fel a közös drive-ra vagy egy olyan közös felületre, ahonnan könnyen elérhetővé válik.</w:t>
            </w:r>
            <w:r w:rsidR="00161A15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tanári gépről megjelenítjük interaktív táblán/interaktív panelen/kivetítjük projektorral.</w:t>
            </w:r>
            <w:r w:rsidR="00367220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602DD1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602DD1"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pendrive-ra mentegetést az időigényessége miatt nem javaslom.</w:t>
            </w:r>
          </w:p>
        </w:tc>
        <w:tc>
          <w:tcPr>
            <w:tcW w:w="985" w:type="pct"/>
          </w:tcPr>
          <w:p w14:paraId="524F395C" w14:textId="7AACE0AE" w:rsidR="003D4E24" w:rsidRPr="00781E95" w:rsidRDefault="003D4E2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tapasztalatszerzés, alkalmazás, digitális kompetenciák fejlesztése</w:t>
            </w:r>
          </w:p>
        </w:tc>
        <w:tc>
          <w:tcPr>
            <w:tcW w:w="610" w:type="pct"/>
          </w:tcPr>
          <w:p w14:paraId="44586AD8" w14:textId="55347D01" w:rsidR="003D4E24" w:rsidRPr="00781E95" w:rsidRDefault="003D4E2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vagy kiscsoportos munka</w:t>
            </w:r>
          </w:p>
        </w:tc>
        <w:tc>
          <w:tcPr>
            <w:tcW w:w="736" w:type="pct"/>
          </w:tcPr>
          <w:p w14:paraId="0F07B3F1" w14:textId="30C02A89" w:rsidR="003D4E24" w:rsidRPr="00781E95" w:rsidRDefault="003D4E2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okostelefon, digitális fényképezőgép, tablet, adatkábel, memóriakártya, számítógép/tanulói laptop, internet/helyi hálózat, projektor/interaktív tábla/ interaktív panel</w:t>
            </w:r>
          </w:p>
        </w:tc>
      </w:tr>
      <w:tr w:rsidR="00E91F80" w:rsidRPr="00BD1A21" w14:paraId="3811D52D" w14:textId="77777777" w:rsidTr="00F319C6">
        <w:trPr>
          <w:jc w:val="center"/>
        </w:trPr>
        <w:tc>
          <w:tcPr>
            <w:tcW w:w="432" w:type="pct"/>
            <w:vAlign w:val="center"/>
          </w:tcPr>
          <w:p w14:paraId="2F848768" w14:textId="308E2DAC" w:rsidR="003D4E24" w:rsidRPr="00781E95" w:rsidRDefault="003D4E24" w:rsidP="00A921EE">
            <w:pPr>
              <w:spacing w:before="240" w:after="2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8-10 perc</w:t>
            </w:r>
          </w:p>
        </w:tc>
        <w:tc>
          <w:tcPr>
            <w:tcW w:w="2237" w:type="pct"/>
          </w:tcPr>
          <w:p w14:paraId="232C8C94" w14:textId="55C946C8" w:rsidR="003D4E24" w:rsidRPr="00781E95" w:rsidRDefault="003D4E24" w:rsidP="00A921EE">
            <w:pPr>
              <w:spacing w:before="240" w:after="2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A párok/csapatok mutassák be az elkészült mozdulatsort!</w:t>
            </w:r>
            <w:r w:rsidR="00030EC0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Milyen nehézségekbe ütköztetek? (feladatok beosztása, fotó készítése, technikai nehézségek stb.)</w:t>
            </w:r>
            <w:r w:rsidR="00030EC0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Mit vesztek észre az elkészült videókon? (folytonosság, fényviszonyok változása, fotózás helyének változása, zavaró árnyékok, a háttér eltérései stb.)</w:t>
            </w:r>
            <w:r w:rsidR="00030EC0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Mire kell ügyelni az állóképek rögzítése során? (beállítás, rögzített kamera, háttér stb.)</w:t>
            </w:r>
            <w:r w:rsidR="00367220"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81E95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Értékelési szempontok:</w:t>
            </w:r>
          </w:p>
          <w:p w14:paraId="7F19C149" w14:textId="77777777" w:rsidR="003D4E24" w:rsidRPr="00781E95" w:rsidRDefault="003D4E24" w:rsidP="00A921EE">
            <w:pPr>
              <w:pStyle w:val="Listaszerbekezds"/>
              <w:numPr>
                <w:ilvl w:val="0"/>
                <w:numId w:val="27"/>
              </w:numPr>
              <w:spacing w:before="240" w:after="240"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megjelenített mozgás folytonossága</w:t>
            </w:r>
          </w:p>
          <w:p w14:paraId="1B04B1C9" w14:textId="77777777" w:rsidR="002961FE" w:rsidRPr="00781E95" w:rsidRDefault="003D4E24" w:rsidP="00A921EE">
            <w:pPr>
              <w:pStyle w:val="Listaszerbekezds"/>
              <w:numPr>
                <w:ilvl w:val="0"/>
                <w:numId w:val="27"/>
              </w:numPr>
              <w:spacing w:before="240" w:after="240"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min. 24 kép/másodperc</w:t>
            </w:r>
          </w:p>
          <w:p w14:paraId="0A4B7887" w14:textId="70377808" w:rsidR="003D4E24" w:rsidRPr="00781E95" w:rsidRDefault="003D4E24" w:rsidP="00A921EE">
            <w:pPr>
              <w:pStyle w:val="Listaszerbekezds"/>
              <w:numPr>
                <w:ilvl w:val="0"/>
                <w:numId w:val="27"/>
              </w:numPr>
              <w:spacing w:before="240" w:after="240"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csoportmunka</w:t>
            </w:r>
          </w:p>
        </w:tc>
        <w:tc>
          <w:tcPr>
            <w:tcW w:w="985" w:type="pct"/>
          </w:tcPr>
          <w:p w14:paraId="0C5B7B0F" w14:textId="01B948C4" w:rsidR="003D4E24" w:rsidRPr="00781E95" w:rsidRDefault="003D4E2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bemutatás, tapasztalatok megfogalmazása, konklúzió, ellenőrzés, értékelés (ön- és társértékelés)</w:t>
            </w:r>
          </w:p>
        </w:tc>
        <w:tc>
          <w:tcPr>
            <w:tcW w:w="610" w:type="pct"/>
          </w:tcPr>
          <w:p w14:paraId="3C292E3E" w14:textId="77777777" w:rsidR="003D4E24" w:rsidRPr="00781E95" w:rsidRDefault="003D4E2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 vagy csoportmunka,</w:t>
            </w:r>
          </w:p>
          <w:p w14:paraId="2C8CA1C7" w14:textId="12DFCC5B" w:rsidR="003D4E24" w:rsidRPr="00781E95" w:rsidRDefault="003D4E2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osztálymunka</w:t>
            </w:r>
          </w:p>
        </w:tc>
        <w:tc>
          <w:tcPr>
            <w:tcW w:w="736" w:type="pct"/>
          </w:tcPr>
          <w:p w14:paraId="2A271308" w14:textId="2EAF82A5" w:rsidR="003D4E24" w:rsidRPr="00781E95" w:rsidRDefault="003D4E24" w:rsidP="00A921EE">
            <w:pPr>
              <w:spacing w:before="240" w:after="2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81E9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projektor/interaktív tábla/interaktív panel</w:t>
            </w:r>
          </w:p>
        </w:tc>
      </w:tr>
    </w:tbl>
    <w:p w14:paraId="1EE7FF72" w14:textId="1AB90462" w:rsidR="00DE02E1" w:rsidRPr="00DE02E1" w:rsidRDefault="00DE02E1">
      <w:pPr>
        <w:rPr>
          <w:sz w:val="10"/>
          <w:szCs w:val="10"/>
        </w:rPr>
      </w:pPr>
    </w:p>
    <w:p w14:paraId="587F1C34" w14:textId="77777777" w:rsidR="009A78F9" w:rsidRDefault="009A78F9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5116"/>
      </w:tblGrid>
      <w:tr w:rsidR="00B426E6" w:rsidRPr="002F0C30" w14:paraId="0996CE5E" w14:textId="77777777" w:rsidTr="00F962D4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635D0C3" w14:textId="3F2DBB81" w:rsidR="00B426E6" w:rsidRPr="0078723A" w:rsidRDefault="0078723A" w:rsidP="0078723A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2. </w:t>
            </w:r>
            <w:r w:rsidR="00B426E6" w:rsidRPr="0078723A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3BFCEBA3" w14:textId="77777777" w:rsidR="00646093" w:rsidRPr="00646093" w:rsidRDefault="0064609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46"/>
        <w:gridCol w:w="6823"/>
        <w:gridCol w:w="2978"/>
        <w:gridCol w:w="1844"/>
        <w:gridCol w:w="2225"/>
      </w:tblGrid>
      <w:tr w:rsidR="00F319C6" w:rsidRPr="002F0C30" w14:paraId="4BE98519" w14:textId="77777777" w:rsidTr="00F319C6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B67A37C" w14:textId="1B62B59D" w:rsidR="00B426E6" w:rsidRPr="00A921EE" w:rsidRDefault="00B426E6" w:rsidP="005F0B8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A921EE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2257" w:type="pct"/>
            <w:shd w:val="clear" w:color="auto" w:fill="F7FCB4"/>
            <w:vAlign w:val="center"/>
            <w:hideMark/>
          </w:tcPr>
          <w:p w14:paraId="51F7D324" w14:textId="77777777" w:rsidR="00B426E6" w:rsidRPr="00A921EE" w:rsidRDefault="00B426E6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A921EE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985" w:type="pct"/>
            <w:shd w:val="clear" w:color="auto" w:fill="F7FCB4"/>
            <w:vAlign w:val="center"/>
          </w:tcPr>
          <w:p w14:paraId="2B6BF91A" w14:textId="77777777" w:rsidR="00B426E6" w:rsidRPr="00A921EE" w:rsidRDefault="00B426E6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A921EE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0" w:type="pct"/>
            <w:shd w:val="clear" w:color="auto" w:fill="F7FCB4"/>
            <w:vAlign w:val="center"/>
            <w:hideMark/>
          </w:tcPr>
          <w:p w14:paraId="4FAB88AB" w14:textId="77777777" w:rsidR="00F20088" w:rsidRPr="00A921EE" w:rsidRDefault="00B426E6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A921EE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684018EF" w14:textId="5BAB24B1" w:rsidR="00B426E6" w:rsidRPr="00A921EE" w:rsidRDefault="00B426E6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A921EE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736" w:type="pct"/>
            <w:shd w:val="clear" w:color="auto" w:fill="F7FCB4"/>
            <w:vAlign w:val="center"/>
            <w:hideMark/>
          </w:tcPr>
          <w:p w14:paraId="7E097564" w14:textId="77777777" w:rsidR="00B426E6" w:rsidRPr="00A921EE" w:rsidRDefault="00B426E6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A921EE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F319C6" w:rsidRPr="00C30E26" w14:paraId="72769A20" w14:textId="77777777" w:rsidTr="00F319C6">
        <w:trPr>
          <w:jc w:val="center"/>
        </w:trPr>
        <w:tc>
          <w:tcPr>
            <w:tcW w:w="412" w:type="pct"/>
            <w:vAlign w:val="center"/>
          </w:tcPr>
          <w:p w14:paraId="58A3EF04" w14:textId="5837C3D3" w:rsidR="00B426E6" w:rsidRPr="00C30E26" w:rsidRDefault="0011053B" w:rsidP="00797453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</w:t>
            </w:r>
            <w:r w:rsidR="00D27E7A" w:rsidRPr="00C30E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3223CAC8" w14:textId="113B1CB1" w:rsidR="00B426E6" w:rsidRPr="00C30E26" w:rsidRDefault="0011053B" w:rsidP="00797453">
            <w:pPr>
              <w:spacing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Stop motion videó megtekintése</w:t>
            </w:r>
          </w:p>
          <w:p w14:paraId="13D5B2EC" w14:textId="13A6F3A0" w:rsidR="0011053B" w:rsidRPr="00C30E26" w:rsidRDefault="0011053B" w:rsidP="00797453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Figyeljétek meg a következő videót! Hogyan készülhetett? Mi szükséges hozzá? Mik a lépései?</w:t>
            </w:r>
          </w:p>
          <w:p w14:paraId="24154B9D" w14:textId="2343E304" w:rsidR="0011053B" w:rsidRPr="00C30E26" w:rsidRDefault="0011053B" w:rsidP="00797453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tervezés, feladatok meghatározása, fázisok elkészítése, összefűzés</w:t>
            </w:r>
          </w:p>
        </w:tc>
        <w:tc>
          <w:tcPr>
            <w:tcW w:w="985" w:type="pct"/>
          </w:tcPr>
          <w:p w14:paraId="600293BC" w14:textId="7953A87F" w:rsidR="00B426E6" w:rsidRPr="00C30E26" w:rsidRDefault="002826FB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</w:t>
            </w:r>
            <w:r w:rsidR="006B6546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áhangolódás, motiváció, rávezetés, gondolatébresztés</w:t>
            </w:r>
          </w:p>
        </w:tc>
        <w:tc>
          <w:tcPr>
            <w:tcW w:w="610" w:type="pct"/>
          </w:tcPr>
          <w:p w14:paraId="5DEA7AFF" w14:textId="60A2D728" w:rsidR="00B426E6" w:rsidRPr="00C30E26" w:rsidRDefault="006B6546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szemléltetés, bemutatás, frontális osztálymunka</w:t>
            </w:r>
            <w:r w:rsidR="0011053B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beszélgetés</w:t>
            </w:r>
          </w:p>
        </w:tc>
        <w:tc>
          <w:tcPr>
            <w:tcW w:w="736" w:type="pct"/>
          </w:tcPr>
          <w:p w14:paraId="07B2A946" w14:textId="748F723B" w:rsidR="00FF3987" w:rsidRPr="00C30E26" w:rsidRDefault="006B6546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laptop, projektor</w:t>
            </w:r>
            <w:r w:rsidR="00F56DE2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46934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F56DE2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</w:t>
            </w:r>
            <w:r w:rsidR="0011053B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top motion videók – több stílus</w:t>
            </w:r>
            <w:r w:rsidR="00FF3987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: </w:t>
            </w:r>
            <w:hyperlink r:id="rId29" w:history="1">
              <w:r w:rsidR="00FF3987" w:rsidRPr="00C30E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Stop-Motion Animation Compilation</w:t>
              </w:r>
            </w:hyperlink>
          </w:p>
          <w:p w14:paraId="077D7177" w14:textId="2E3B5210" w:rsidR="00FF3987" w:rsidRPr="00C30E26" w:rsidRDefault="00600B03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30" w:history="1">
              <w:r w:rsidR="00FF3987" w:rsidRPr="00C30E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stop motion pizza</w:t>
              </w:r>
            </w:hyperlink>
            <w:r w:rsidR="0014005A" w:rsidRPr="00C30E2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1053B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(papírkivágásos, rajzos eszközzel)</w:t>
            </w:r>
          </w:p>
        </w:tc>
      </w:tr>
      <w:tr w:rsidR="00F319C6" w:rsidRPr="00C30E26" w14:paraId="1A7CD768" w14:textId="77777777" w:rsidTr="00F319C6">
        <w:trPr>
          <w:jc w:val="center"/>
        </w:trPr>
        <w:tc>
          <w:tcPr>
            <w:tcW w:w="412" w:type="pct"/>
            <w:vAlign w:val="center"/>
          </w:tcPr>
          <w:p w14:paraId="4B03AACC" w14:textId="2A7406E4" w:rsidR="00C35C27" w:rsidRPr="00C30E26" w:rsidRDefault="00C35C27" w:rsidP="00797453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D27E7A" w:rsidRPr="00C30E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41DFD980" w14:textId="4DB2A01E" w:rsidR="00C35C27" w:rsidRPr="00C30E26" w:rsidRDefault="00C35C27" w:rsidP="00797453">
            <w:pPr>
              <w:spacing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Párok, kis</w:t>
            </w:r>
            <w:r w:rsidR="00D52750"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 xml:space="preserve"> </w:t>
            </w:r>
            <w:r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csoportok kialakítása, feladat ismertetése</w:t>
            </w:r>
            <w:r w:rsidR="00414FAC"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 xml:space="preserve">: 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Készítsetek egy mozgássort bemutató stop motion videót!</w:t>
            </w:r>
            <w:r w:rsidR="00414FAC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feladat részei, mely</w:t>
            </w:r>
            <w:r w:rsidR="00372257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ek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egyben értékelési szempontok is lesznek az óra végén:</w:t>
            </w:r>
          </w:p>
          <w:p w14:paraId="4B37519E" w14:textId="77777777" w:rsidR="00C35C27" w:rsidRPr="00C30E26" w:rsidRDefault="00C35C27" w:rsidP="00797453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videó megtervezése (mozgás/mozgássor kiválasztása, a mozgó szereplő és technika kiválasztása)</w:t>
            </w:r>
          </w:p>
          <w:p w14:paraId="2DA672F3" w14:textId="616E841A" w:rsidR="00C35C27" w:rsidRPr="00C30E26" w:rsidRDefault="00C35C27" w:rsidP="00797453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fázisok megalkotása, fotózása, 24 db/másodperc</w:t>
            </w:r>
          </w:p>
          <w:p w14:paraId="23566367" w14:textId="77777777" w:rsidR="00C35C27" w:rsidRPr="00C30E26" w:rsidRDefault="00C35C27" w:rsidP="00797453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videó összeállítása, szerkesztése</w:t>
            </w:r>
          </w:p>
          <w:p w14:paraId="66BC209C" w14:textId="448F7FFA" w:rsidR="00C35C27" w:rsidRPr="00C30E26" w:rsidRDefault="00C35C27" w:rsidP="00797453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mozgássor kivitelezése</w:t>
            </w:r>
          </w:p>
        </w:tc>
        <w:tc>
          <w:tcPr>
            <w:tcW w:w="985" w:type="pct"/>
          </w:tcPr>
          <w:p w14:paraId="510C1A17" w14:textId="12967F47" w:rsidR="00C35C27" w:rsidRPr="00C30E26" w:rsidRDefault="002826FB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</w:t>
            </w:r>
            <w:r w:rsidR="00C35C27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otiváció</w:t>
            </w:r>
          </w:p>
          <w:p w14:paraId="5A3BEBF8" w14:textId="67DCB1BB" w:rsidR="00C35C27" w:rsidRPr="00C30E26" w:rsidRDefault="002826FB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9902D8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s</w:t>
            </w:r>
            <w:r w:rsidR="00C35C27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top </w:t>
            </w:r>
            <w:r w:rsidR="009902D8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</w:t>
            </w:r>
            <w:r w:rsidR="00C35C27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otion videó készítésének megismerése lépésről lépésre</w:t>
            </w:r>
          </w:p>
        </w:tc>
        <w:tc>
          <w:tcPr>
            <w:tcW w:w="610" w:type="pct"/>
          </w:tcPr>
          <w:p w14:paraId="50F837C6" w14:textId="2B27A75E" w:rsidR="00C35C27" w:rsidRPr="00C30E26" w:rsidRDefault="00C35C27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</w:t>
            </w:r>
            <w:r w:rsidR="009902D8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vagy </w:t>
            </w: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csoportos munka</w:t>
            </w:r>
          </w:p>
          <w:p w14:paraId="47D86721" w14:textId="0AB444DB" w:rsidR="00C35C27" w:rsidRPr="00C30E26" w:rsidRDefault="002826FB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C35C27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anári közlés</w:t>
            </w:r>
          </w:p>
        </w:tc>
        <w:tc>
          <w:tcPr>
            <w:tcW w:w="736" w:type="pct"/>
          </w:tcPr>
          <w:p w14:paraId="53F93541" w14:textId="1F1413B5" w:rsidR="007B7D5A" w:rsidRPr="00C30E26" w:rsidRDefault="00C35C27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tablet, okostelefon</w:t>
            </w:r>
            <w:r w:rsidR="00520510" w:rsidRPr="00C30E26">
              <w:rPr>
                <w:rStyle w:val="Lbjegyzet-hivatkozs"/>
                <w:rFonts w:ascii="Segoe UI" w:hAnsi="Segoe UI" w:cs="Segoe UI"/>
                <w:color w:val="262626" w:themeColor="text1" w:themeTint="D9"/>
                <w:sz w:val="20"/>
                <w:szCs w:val="20"/>
              </w:rPr>
              <w:footnoteReference w:id="5"/>
            </w:r>
            <w:r w:rsidR="002826FB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5F61FC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tablettartó állvány</w:t>
            </w:r>
            <w:r w:rsidR="002826FB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7B7D5A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rajzeszközök, </w:t>
            </w:r>
            <w:r w:rsidR="009902D8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legó</w:t>
            </w:r>
            <w:r w:rsidR="007B7D5A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készletek stb.</w:t>
            </w:r>
          </w:p>
        </w:tc>
      </w:tr>
      <w:tr w:rsidR="00F319C6" w:rsidRPr="00C30E26" w14:paraId="5B03E969" w14:textId="77777777" w:rsidTr="00F319C6">
        <w:trPr>
          <w:jc w:val="center"/>
        </w:trPr>
        <w:tc>
          <w:tcPr>
            <w:tcW w:w="412" w:type="pct"/>
            <w:vAlign w:val="center"/>
          </w:tcPr>
          <w:p w14:paraId="42606DA0" w14:textId="68E30D4A" w:rsidR="00C35C27" w:rsidRPr="00C30E26" w:rsidRDefault="00C35C27" w:rsidP="00797453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20</w:t>
            </w:r>
            <w:r w:rsidR="00D27E7A" w:rsidRPr="00C30E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2728D193" w14:textId="18311F4F" w:rsidR="00C35C27" w:rsidRPr="00C30E26" w:rsidRDefault="00C35C27" w:rsidP="00797453">
            <w:pPr>
              <w:spacing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 xml:space="preserve">A párok/csoportok tervezik, készítik a stop motion videót. 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elkészült videót megosztják egymással.</w:t>
            </w:r>
          </w:p>
          <w:p w14:paraId="085A597D" w14:textId="6F724EB3" w:rsidR="00503572" w:rsidRPr="00C30E26" w:rsidRDefault="00EF66D5" w:rsidP="00797453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Megjegyzés: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pedagógus mentori szerepet lát el a munka során, szükség esetén szakmai, technikai segítséget nyújt.</w:t>
            </w:r>
            <w:r w:rsidR="00A807EC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</w:tcPr>
          <w:p w14:paraId="0D27B308" w14:textId="0150E8BF" w:rsidR="00C35C27" w:rsidRPr="00C30E26" w:rsidRDefault="002826FB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="00C35C27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smeretek alkalmazása, tapasztalatszerzés, gyakorlás, együttműködési </w:t>
            </w:r>
            <w:r w:rsidR="00414FAC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és kommunikációs </w:t>
            </w:r>
            <w:r w:rsidR="00C35C27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készség fejlesztése</w:t>
            </w:r>
          </w:p>
        </w:tc>
        <w:tc>
          <w:tcPr>
            <w:tcW w:w="610" w:type="pct"/>
          </w:tcPr>
          <w:p w14:paraId="470BEA3C" w14:textId="4A63F5CA" w:rsidR="00C35C27" w:rsidRPr="00C30E26" w:rsidRDefault="00C35C27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páros </w:t>
            </w:r>
            <w:r w:rsidR="006D003C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vagy</w:t>
            </w: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csoportos munka</w:t>
            </w:r>
          </w:p>
        </w:tc>
        <w:tc>
          <w:tcPr>
            <w:tcW w:w="736" w:type="pct"/>
          </w:tcPr>
          <w:p w14:paraId="2F25DFB5" w14:textId="5D876DBA" w:rsidR="00C35C27" w:rsidRPr="00C30E26" w:rsidRDefault="00A63EFC" w:rsidP="0079745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tablet, okostelefon</w:t>
            </w:r>
            <w:r w:rsidR="002826FB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tablettartó állvány</w:t>
            </w:r>
            <w:r w:rsidR="002826FB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rajzeszközök, </w:t>
            </w:r>
            <w:r w:rsidR="006D003C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legó</w:t>
            </w: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készletek stb.</w:t>
            </w:r>
          </w:p>
        </w:tc>
      </w:tr>
      <w:tr w:rsidR="00E91F80" w:rsidRPr="00C30E26" w14:paraId="12AA0B8D" w14:textId="77777777" w:rsidTr="00F319C6">
        <w:trPr>
          <w:jc w:val="center"/>
        </w:trPr>
        <w:tc>
          <w:tcPr>
            <w:tcW w:w="412" w:type="pct"/>
            <w:vAlign w:val="center"/>
          </w:tcPr>
          <w:p w14:paraId="401E4600" w14:textId="16DA7149" w:rsidR="00B426E6" w:rsidRPr="00C30E26" w:rsidRDefault="00C35C27" w:rsidP="00C30E26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13</w:t>
            </w:r>
            <w:r w:rsidR="00D27E7A" w:rsidRPr="00C30E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5DDBC5AC" w14:textId="77777777" w:rsidR="00746934" w:rsidRPr="00C30E26" w:rsidRDefault="00C35C27" w:rsidP="00C30E26">
            <w:pPr>
              <w:spacing w:before="60" w:after="6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A videókat a párosok bemutatják</w:t>
            </w:r>
            <w:r w:rsidR="0071755D"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,</w:t>
            </w:r>
            <w:r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 xml:space="preserve"> és értékelik a saját munkájukat a</w:t>
            </w:r>
            <w:r w:rsidR="002826FB"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 xml:space="preserve"> megadott</w:t>
            </w:r>
            <w:r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 xml:space="preserve"> szempontok alapján.</w:t>
            </w:r>
            <w:r w:rsidR="00746934" w:rsidRPr="00C30E26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613B0E9D" w14:textId="78B89FEA" w:rsidR="00C35C27" w:rsidRPr="00C30E26" w:rsidRDefault="00C35C27" w:rsidP="00C30E26">
            <w:pPr>
              <w:spacing w:before="60" w:after="6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Mindegyik videó megtekintése után közösen összefoglaljuk, hogy milyen jó ötleteket és megvalósításokat láttunk</w:t>
            </w:r>
            <w:r w:rsidR="0071755D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illetve hogy milyen tapasztalatot szereztünk a videók készítése és megtekintése során. </w:t>
            </w:r>
          </w:p>
          <w:p w14:paraId="45B4CEB2" w14:textId="12A4BD59" w:rsidR="00C35C27" w:rsidRPr="00C30E26" w:rsidRDefault="00C35C27" w:rsidP="00C30E26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 okozott nehézséget? Mit csinálnánk másképp?</w:t>
            </w:r>
            <w:r w:rsidR="00746934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Kinek mi és miért tetszett? </w:t>
            </w:r>
          </w:p>
          <w:p w14:paraId="2EB0B01F" w14:textId="692B4569" w:rsidR="007C22E3" w:rsidRPr="00C30E26" w:rsidRDefault="007C22E3" w:rsidP="00C30E26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tanulók/tanulópárosok egymás munkáit is értékeljék</w:t>
            </w:r>
            <w:r w:rsidR="002826FB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Fogalmazzanak meg párosonként 1-1 észrevételt: Milyen ötlet tetszett meg nekik a másik munkájából? Mi az</w:t>
            </w:r>
            <w:r w:rsidR="002826FB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amit </w:t>
            </w:r>
            <w:r w:rsidR="002826FB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legközelebb 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saját maguk is kipróbálnának? Mi tetszett az adott munkában, miért?</w:t>
            </w:r>
          </w:p>
          <w:p w14:paraId="72CA92A1" w14:textId="171F4B41" w:rsidR="007C22E3" w:rsidRPr="00C30E26" w:rsidRDefault="007C22E3" w:rsidP="00C30E26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tanuló után a pedagógus összefoglalja a tanulók ön</w:t>
            </w:r>
            <w:r w:rsidR="002826FB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és társértékelés</w:t>
            </w:r>
            <w:r w:rsidR="002826FB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é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nél elhangzott véleményeket, melye</w:t>
            </w:r>
            <w:r w:rsidR="002826FB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ke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 kiegészít</w:t>
            </w:r>
            <w:r w:rsidR="00381A95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szükség esetén reagál a véleményekre.</w:t>
            </w:r>
          </w:p>
          <w:p w14:paraId="64703435" w14:textId="1AAEC201" w:rsidR="00381A95" w:rsidRPr="00C30E26" w:rsidRDefault="00381A95" w:rsidP="00C30E26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időgazdálkodás miatt használhatunk gyorsabb digitális értékelőeszközt (Mentimeter, Google</w:t>
            </w:r>
            <w:r w:rsidR="00746934"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Ű</w:t>
            </w:r>
            <w:r w:rsidRPr="00C30E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rlap stb., amit a tanulók könnyen használhatnak), amely azonnali összefoglaló értékelést ad a tanulóknak a munkájukról.</w:t>
            </w:r>
          </w:p>
        </w:tc>
        <w:tc>
          <w:tcPr>
            <w:tcW w:w="985" w:type="pct"/>
          </w:tcPr>
          <w:p w14:paraId="3F8FB6A9" w14:textId="34228239" w:rsidR="00C35C27" w:rsidRPr="00C30E26" w:rsidRDefault="00C35C27" w:rsidP="00C30E26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ellenőrzés, értékelés, visszajelzés (ön</w:t>
            </w:r>
            <w:r w:rsidR="002826FB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és társértékelés alapján)</w:t>
            </w:r>
          </w:p>
        </w:tc>
        <w:tc>
          <w:tcPr>
            <w:tcW w:w="610" w:type="pct"/>
          </w:tcPr>
          <w:p w14:paraId="075F5055" w14:textId="3BDA5668" w:rsidR="00C35C27" w:rsidRPr="00C30E26" w:rsidRDefault="00C35C27" w:rsidP="00C30E26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bemutatás,</w:t>
            </w:r>
            <w:r w:rsidR="006D003C"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beszélgetés</w:t>
            </w:r>
          </w:p>
        </w:tc>
        <w:tc>
          <w:tcPr>
            <w:tcW w:w="736" w:type="pct"/>
          </w:tcPr>
          <w:p w14:paraId="1410773D" w14:textId="77777777" w:rsidR="00B426E6" w:rsidRPr="00C30E26" w:rsidRDefault="00C35C27" w:rsidP="00C30E26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30E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projektor, tanári laptop</w:t>
            </w:r>
          </w:p>
          <w:p w14:paraId="56E92235" w14:textId="77777777" w:rsidR="00381A95" w:rsidRPr="00C30E26" w:rsidRDefault="00381A95" w:rsidP="00C30E26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  <w:p w14:paraId="7484BED2" w14:textId="77777777" w:rsidR="00381A95" w:rsidRPr="00C30E26" w:rsidRDefault="00381A95" w:rsidP="00C30E26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  <w:p w14:paraId="6E9985AC" w14:textId="1439F6D0" w:rsidR="00381A95" w:rsidRPr="00C30E26" w:rsidRDefault="00381A95" w:rsidP="00C30E26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B881ECC" w14:textId="730D8A90" w:rsidR="00811042" w:rsidRDefault="00811042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5116"/>
      </w:tblGrid>
      <w:tr w:rsidR="00E314A5" w:rsidRPr="002F0C30" w14:paraId="3E0A969D" w14:textId="77777777" w:rsidTr="00F962D4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1C6A88B0" w14:textId="69DFAA21" w:rsidR="00E314A5" w:rsidRPr="00C30E26" w:rsidRDefault="00C30E26" w:rsidP="00C30E26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3. </w:t>
            </w:r>
            <w:r w:rsidR="00E314A5" w:rsidRPr="00C30E26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2CB39F95" w14:textId="77777777" w:rsidR="00A807EC" w:rsidRPr="00A807EC" w:rsidRDefault="00A807EC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46"/>
        <w:gridCol w:w="6823"/>
        <w:gridCol w:w="2978"/>
        <w:gridCol w:w="1844"/>
        <w:gridCol w:w="2225"/>
      </w:tblGrid>
      <w:tr w:rsidR="00E314A5" w:rsidRPr="002F0C30" w14:paraId="4B1F1622" w14:textId="77777777" w:rsidTr="00F319C6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4D1ADB69" w14:textId="6AA2EEED" w:rsidR="00E314A5" w:rsidRPr="0029650F" w:rsidRDefault="00E314A5" w:rsidP="00177280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29650F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2257" w:type="pct"/>
            <w:shd w:val="clear" w:color="auto" w:fill="F7FCB4"/>
            <w:vAlign w:val="center"/>
            <w:hideMark/>
          </w:tcPr>
          <w:p w14:paraId="1A602E47" w14:textId="77777777" w:rsidR="00E314A5" w:rsidRPr="0029650F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29650F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985" w:type="pct"/>
            <w:shd w:val="clear" w:color="auto" w:fill="F7FCB4"/>
            <w:vAlign w:val="center"/>
          </w:tcPr>
          <w:p w14:paraId="76DC192E" w14:textId="77777777" w:rsidR="00E314A5" w:rsidRPr="0029650F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29650F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0" w:type="pct"/>
            <w:shd w:val="clear" w:color="auto" w:fill="F7FCB4"/>
            <w:vAlign w:val="center"/>
            <w:hideMark/>
          </w:tcPr>
          <w:p w14:paraId="33B96BFC" w14:textId="77777777" w:rsidR="0032501A" w:rsidRPr="0029650F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29650F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74BEED2C" w14:textId="2F142AC4" w:rsidR="00E314A5" w:rsidRPr="0029650F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29650F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736" w:type="pct"/>
            <w:shd w:val="clear" w:color="auto" w:fill="F7FCB4"/>
            <w:vAlign w:val="center"/>
            <w:hideMark/>
          </w:tcPr>
          <w:p w14:paraId="5B9DADBD" w14:textId="77777777" w:rsidR="00E314A5" w:rsidRPr="0029650F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29650F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E314A5" w:rsidRPr="00C90DD3" w14:paraId="7A8B7A3A" w14:textId="77777777" w:rsidTr="00F319C6">
        <w:trPr>
          <w:jc w:val="center"/>
        </w:trPr>
        <w:tc>
          <w:tcPr>
            <w:tcW w:w="412" w:type="pct"/>
            <w:vAlign w:val="center"/>
          </w:tcPr>
          <w:p w14:paraId="02A0F477" w14:textId="2F83BEB9" w:rsidR="00E314A5" w:rsidRPr="00CF0164" w:rsidRDefault="00546C82" w:rsidP="00F319C6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D27E7A"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2F842103" w14:textId="28596041" w:rsidR="00886A51" w:rsidRPr="00CF0164" w:rsidRDefault="00886A51" w:rsidP="00F319C6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mozgóképek milyen fajtáit ismerjük?</w:t>
            </w:r>
            <w:r w:rsidR="002826FB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filmek, rajzfilmek</w:t>
            </w:r>
            <w:r w:rsidR="002826FB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  <w:p w14:paraId="49BE0B20" w14:textId="239E64B7" w:rsidR="00546C82" w:rsidRPr="00CF0164" w:rsidRDefault="00546C82" w:rsidP="00F319C6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Figyeljétek meg a következő filmet! </w:t>
            </w:r>
          </w:p>
          <w:p w14:paraId="73CF3219" w14:textId="04675105" w:rsidR="00546C82" w:rsidRPr="00CF0164" w:rsidRDefault="00546C82" w:rsidP="00F319C6">
            <w:pPr>
              <w:spacing w:line="288" w:lineRule="auto"/>
              <w:jc w:val="both"/>
              <w:rPr>
                <w:rFonts w:ascii="Segoe UI" w:eastAsia="Verdana" w:hAnsi="Segoe UI" w:cs="Segoe UI"/>
                <w:i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Mi a film? </w:t>
            </w:r>
            <w:r w:rsidR="00E21FFE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(M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eghatározás</w:t>
            </w:r>
            <w:r w:rsidR="00E21FFE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ld. melléklet</w:t>
            </w:r>
            <w:r w:rsidR="00E21FFE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985" w:type="pct"/>
          </w:tcPr>
          <w:p w14:paraId="6EC1E41D" w14:textId="3BD56668" w:rsidR="00E314A5" w:rsidRPr="00CF0164" w:rsidRDefault="002826FB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</w:t>
            </w:r>
            <w:r w:rsidR="00886A51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áhangolódás, motiváció, rávezetés, gondolatébresztés</w:t>
            </w:r>
          </w:p>
        </w:tc>
        <w:tc>
          <w:tcPr>
            <w:tcW w:w="610" w:type="pct"/>
          </w:tcPr>
          <w:p w14:paraId="1F592732" w14:textId="5FEB8CE7" w:rsidR="00886A51" w:rsidRPr="00CF0164" w:rsidRDefault="002826FB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886A51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b</w:t>
            </w:r>
            <w:r w:rsidR="00886A51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emutatás, közlés</w:t>
            </w:r>
          </w:p>
        </w:tc>
        <w:tc>
          <w:tcPr>
            <w:tcW w:w="736" w:type="pct"/>
          </w:tcPr>
          <w:p w14:paraId="3A4169FA" w14:textId="3AE0D5E0" w:rsidR="00E314A5" w:rsidRPr="00CF0164" w:rsidRDefault="00886A51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projektor, tanári laptop</w:t>
            </w:r>
          </w:p>
        </w:tc>
      </w:tr>
      <w:tr w:rsidR="00E314A5" w:rsidRPr="00C90DD3" w14:paraId="1A6A768B" w14:textId="77777777" w:rsidTr="00F319C6">
        <w:trPr>
          <w:jc w:val="center"/>
        </w:trPr>
        <w:tc>
          <w:tcPr>
            <w:tcW w:w="412" w:type="pct"/>
            <w:vAlign w:val="center"/>
          </w:tcPr>
          <w:p w14:paraId="53DCFE2D" w14:textId="65F17493" w:rsidR="00E314A5" w:rsidRPr="00CF0164" w:rsidRDefault="005247FF" w:rsidP="00F319C6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</w:t>
            </w:r>
            <w:r w:rsidR="00D27E7A"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23F8819E" w14:textId="0A9BF01B" w:rsidR="00E314A5" w:rsidRPr="00CF0164" w:rsidRDefault="00BE46C5" w:rsidP="00F319C6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mai órán digitális animációt vagyis digitális mozgóképet </w:t>
            </w:r>
            <w:r w:rsidR="00546C82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fogunk készíteni. </w:t>
            </w:r>
          </w:p>
          <w:p w14:paraId="32919459" w14:textId="37810C07" w:rsidR="00546C82" w:rsidRPr="00CF0164" w:rsidRDefault="00546C82" w:rsidP="00F319C6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Először indítsátok el a LogoMotion programot!</w:t>
            </w:r>
            <w:r w:rsidR="00CA6D1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9D5F7C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Tekintsük át a program használatát!</w:t>
            </w:r>
          </w:p>
          <w:p w14:paraId="513D01AB" w14:textId="5C3AC306" w:rsidR="00546C82" w:rsidRPr="00CF0164" w:rsidRDefault="00546C82" w:rsidP="00F319C6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Menüsor</w:t>
            </w:r>
          </w:p>
          <w:p w14:paraId="791F2D0A" w14:textId="77777777" w:rsidR="00546C82" w:rsidRPr="00CF0164" w:rsidRDefault="00546C82" w:rsidP="00F319C6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programablak részei</w:t>
            </w:r>
          </w:p>
          <w:p w14:paraId="1084BF52" w14:textId="77777777" w:rsidR="00546C82" w:rsidRPr="00CF0164" w:rsidRDefault="00546C82" w:rsidP="00F319C6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Rajzeszközök áttekintése</w:t>
            </w:r>
          </w:p>
          <w:p w14:paraId="2A209FE3" w14:textId="77777777" w:rsidR="00546C82" w:rsidRPr="00CF0164" w:rsidRDefault="00BE46C5" w:rsidP="00F319C6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Rajzlap</w:t>
            </w:r>
          </w:p>
          <w:p w14:paraId="566E4913" w14:textId="55589C1D" w:rsidR="00BE46C5" w:rsidRPr="00CF0164" w:rsidRDefault="00BE46C5" w:rsidP="00F319C6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Műveletek a rajzlapon: másolás, kivágás stb.</w:t>
            </w:r>
          </w:p>
          <w:p w14:paraId="789DCC76" w14:textId="77777777" w:rsidR="00BE46C5" w:rsidRPr="00CF0164" w:rsidRDefault="00BE46C5" w:rsidP="00F319C6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Műveletek a képkockákkal: másolás, beillesztés</w:t>
            </w:r>
          </w:p>
          <w:p w14:paraId="2DA790DF" w14:textId="77777777" w:rsidR="00BE46C5" w:rsidRPr="00CF0164" w:rsidRDefault="00BE46C5" w:rsidP="00F319C6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munka mentése, mentési formátumok (további szerkesztésre ’.lgf’, publikálásra ’.gif’)</w:t>
            </w:r>
          </w:p>
          <w:p w14:paraId="600FEEF8" w14:textId="53C369A9" w:rsidR="00BE46C5" w:rsidRPr="00CF0164" w:rsidRDefault="00E21FFE" w:rsidP="00F319C6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BE46C5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képsorozat lejátszása, vetítési sebesség </w:t>
            </w:r>
            <w:r w:rsidR="0073230D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be</w:t>
            </w:r>
            <w:r w:rsidR="00BE46C5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állítása</w:t>
            </w:r>
          </w:p>
        </w:tc>
        <w:tc>
          <w:tcPr>
            <w:tcW w:w="985" w:type="pct"/>
          </w:tcPr>
          <w:p w14:paraId="5E4F8C24" w14:textId="4DDE99FB" w:rsidR="00546C82" w:rsidRPr="00CF0164" w:rsidRDefault="00546C82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új ismeretek átadása</w:t>
            </w:r>
            <w:r w:rsidR="002826FB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LogoMotion program használatának megismerése</w:t>
            </w:r>
          </w:p>
        </w:tc>
        <w:tc>
          <w:tcPr>
            <w:tcW w:w="610" w:type="pct"/>
          </w:tcPr>
          <w:p w14:paraId="2CC01812" w14:textId="2E3EA787" w:rsidR="00E314A5" w:rsidRPr="00CF0164" w:rsidRDefault="002826FB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546C82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anári bemutatás, szemléltetés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e</w:t>
            </w:r>
            <w:r w:rsidR="00546C82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gyéni munka</w:t>
            </w:r>
          </w:p>
        </w:tc>
        <w:tc>
          <w:tcPr>
            <w:tcW w:w="736" w:type="pct"/>
          </w:tcPr>
          <w:p w14:paraId="5EF62190" w14:textId="40C6D0E5" w:rsidR="00E314A5" w:rsidRPr="00CF0164" w:rsidRDefault="00546C82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gépek, projektor, tanári gép</w:t>
            </w:r>
          </w:p>
          <w:p w14:paraId="60683FF5" w14:textId="00904998" w:rsidR="00546C82" w:rsidRPr="00CF0164" w:rsidRDefault="00DE6869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</w:t>
            </w:r>
            <w:r w:rsidRPr="00CF0164">
              <w:rPr>
                <w:rFonts w:ascii="Segoe UI" w:hAnsi="Segoe UI" w:cs="Segoe UI"/>
                <w:i/>
                <w:iCs/>
                <w:color w:val="262626" w:themeColor="text1" w:themeTint="D9"/>
                <w:sz w:val="20"/>
                <w:szCs w:val="20"/>
              </w:rPr>
              <w:t>3. sz. melléklet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E314A5" w:rsidRPr="00C90DD3" w14:paraId="4490272C" w14:textId="77777777" w:rsidTr="00F319C6">
        <w:trPr>
          <w:jc w:val="center"/>
        </w:trPr>
        <w:tc>
          <w:tcPr>
            <w:tcW w:w="412" w:type="pct"/>
            <w:vAlign w:val="center"/>
          </w:tcPr>
          <w:p w14:paraId="0152727D" w14:textId="69B230C8" w:rsidR="00E314A5" w:rsidRPr="00DC2678" w:rsidRDefault="005247FF" w:rsidP="0029650F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DC2678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</w:t>
            </w:r>
            <w:r w:rsidR="0073230D" w:rsidRPr="00DC2678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3</w:t>
            </w:r>
            <w:r w:rsidR="00D27E7A" w:rsidRPr="00DC2678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2257" w:type="pct"/>
          </w:tcPr>
          <w:p w14:paraId="773FB8FD" w14:textId="5D56B74E" w:rsidR="00F57949" w:rsidRPr="00CF0164" w:rsidRDefault="009D5F7C" w:rsidP="0029650F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LogoMotion használatát egy konkrét feladat elkészítésével tanuljuk meg:</w:t>
            </w:r>
            <w:r w:rsidR="000C7F3B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meg fogjuk jeleníteni egy </w:t>
            </w:r>
            <w:r w:rsidR="00F57949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fa kivirágzásának a folyamatát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="000C7F3B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F57949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Gondoljuk végig a folyamatot!</w:t>
            </w:r>
            <w:r w:rsidR="000C7F3B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F57949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Kopasz fából fokozatosan először egy virágzó fa, majd lombos, 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majd gyümölcsöt termő fa lesz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végül őszi lombot ölt és lehull a levél.</w:t>
            </w:r>
          </w:p>
          <w:p w14:paraId="093948EE" w14:textId="77777777" w:rsidR="00F57949" w:rsidRPr="00CF0164" w:rsidRDefault="00F57949" w:rsidP="0029650F">
            <w:pPr>
              <w:pStyle w:val="Listaszerbekezds"/>
              <w:numPr>
                <w:ilvl w:val="0"/>
                <w:numId w:val="22"/>
              </w:numPr>
              <w:spacing w:line="288" w:lineRule="auto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Rajzolj egy fát!</w:t>
            </w:r>
          </w:p>
          <w:p w14:paraId="7B172C16" w14:textId="5F7D63D8" w:rsidR="00F57949" w:rsidRPr="00CF0164" w:rsidRDefault="00F57949" w:rsidP="0029650F">
            <w:pPr>
              <w:pStyle w:val="Listaszerbekezds"/>
              <w:numPr>
                <w:ilvl w:val="0"/>
                <w:numId w:val="22"/>
              </w:numPr>
              <w:spacing w:line="288" w:lineRule="auto"/>
              <w:contextualSpacing w:val="0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Ez a fa lesz minden képkockán, ezért másold át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fát tartalmazó képkockát</w:t>
            </w:r>
            <w:r w:rsidR="00A9663D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és illeszd be a képkocka mögé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(minimum 24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db-ot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  <w:r w:rsidR="00A9663D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  <w:p w14:paraId="4660E7DF" w14:textId="3A7ADE00" w:rsidR="00F57949" w:rsidRPr="00CF0164" w:rsidRDefault="00F57949" w:rsidP="0029650F">
            <w:pPr>
              <w:pStyle w:val="Listaszerbekezds"/>
              <w:numPr>
                <w:ilvl w:val="0"/>
                <w:numId w:val="22"/>
              </w:numPr>
              <w:spacing w:line="288" w:lineRule="auto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képkockákon lépésről lépésre fejleszd a virágokat, leveleket, bimbókat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(rajzeszközök használatával)</w:t>
            </w:r>
            <w:r w:rsidR="00A9663D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  <w:p w14:paraId="17C9FDF0" w14:textId="208B6C98" w:rsidR="00F57949" w:rsidRPr="00CF0164" w:rsidRDefault="00A9663D" w:rsidP="0029650F">
            <w:pPr>
              <w:pStyle w:val="Listaszerbekezds"/>
              <w:numPr>
                <w:ilvl w:val="0"/>
                <w:numId w:val="22"/>
              </w:numPr>
              <w:spacing w:line="288" w:lineRule="auto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lastRenderedPageBreak/>
              <w:t>E</w:t>
            </w:r>
            <w:r w:rsidR="00F57949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gyre több levél legyen, 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majd jelen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jen meg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gyümölcs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  <w:p w14:paraId="61528A40" w14:textId="0ACDBBBE" w:rsidR="00F57949" w:rsidRPr="00CF0164" w:rsidRDefault="00A9663D" w:rsidP="0029650F">
            <w:pPr>
              <w:pStyle w:val="Listaszerbekezds"/>
              <w:numPr>
                <w:ilvl w:val="0"/>
                <w:numId w:val="22"/>
              </w:numPr>
              <w:spacing w:line="288" w:lineRule="auto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zután 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fa öltsön 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őszi lombot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és kezd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je el a leveleit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lehulla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5247F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ni (a kopaszodó fához újra az első képkockát használjuk fel)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  <w:p w14:paraId="78F970B5" w14:textId="6FBA66C5" w:rsidR="005247FF" w:rsidRPr="00CF0164" w:rsidRDefault="005247FF" w:rsidP="0029650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Játs</w:t>
            </w:r>
            <w:r w:rsidR="00ED0C27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zuk le a képsorozatot!</w:t>
            </w:r>
            <w:r w:rsidR="00A9663D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Mit tapasztalunk?</w:t>
            </w:r>
          </w:p>
          <w:p w14:paraId="1A7C5F42" w14:textId="77777777" w:rsidR="005247FF" w:rsidRPr="00CF0164" w:rsidRDefault="005247FF" w:rsidP="0029650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Próbálj ki több vetítési sebességet!</w:t>
            </w:r>
          </w:p>
          <w:p w14:paraId="7106C7FF" w14:textId="79CC9F7D" w:rsidR="005247FF" w:rsidRPr="00CF0164" w:rsidRDefault="005247FF" w:rsidP="0029650F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Hogyan lehetne a fa átváltozásának folyamatát lassítani?</w:t>
            </w:r>
            <w:r w:rsidR="000C7F3B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öbb azonos képkocka beillesztésével</w:t>
            </w:r>
            <w:r w:rsidR="000C7F3B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fokozatosabbá tehetjük a filmet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="000C7F3B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  <w:p w14:paraId="52FEDD88" w14:textId="27C7AE27" w:rsidR="005247FF" w:rsidRPr="00CF0164" w:rsidRDefault="005247FF" w:rsidP="0029650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Mentsük le az elkészült filmet!</w:t>
            </w:r>
          </w:p>
        </w:tc>
        <w:tc>
          <w:tcPr>
            <w:tcW w:w="985" w:type="pct"/>
          </w:tcPr>
          <w:p w14:paraId="1685861F" w14:textId="04623D3E" w:rsidR="005247FF" w:rsidRPr="00CF0164" w:rsidRDefault="00793563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lastRenderedPageBreak/>
              <w:t xml:space="preserve">a </w:t>
            </w:r>
            <w:r w:rsidR="00F57949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LogoMotion használatának elsajátítása, új ismeretek átadása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F57949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gyakorlás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F57949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alkalmazás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F57949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ismétlés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t</w:t>
            </w:r>
            <w:r w:rsidR="005247FF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apasztalatok megfogalmazása, következetések levonása</w:t>
            </w:r>
          </w:p>
        </w:tc>
        <w:tc>
          <w:tcPr>
            <w:tcW w:w="610" w:type="pct"/>
          </w:tcPr>
          <w:p w14:paraId="1B771ECB" w14:textId="2E1EE6AC" w:rsidR="00F57949" w:rsidRPr="00CF0164" w:rsidRDefault="00793563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F57949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anári bemutatás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F57949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szemléltetés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F57949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736" w:type="pct"/>
          </w:tcPr>
          <w:p w14:paraId="43E508D2" w14:textId="2A301945" w:rsidR="00E314A5" w:rsidRPr="00CF0164" w:rsidRDefault="00F57949" w:rsidP="0029650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számítógépek, tanári laptop, projektor</w:t>
            </w:r>
          </w:p>
        </w:tc>
      </w:tr>
      <w:tr w:rsidR="00E314A5" w:rsidRPr="00C90DD3" w14:paraId="68C69E64" w14:textId="77777777" w:rsidTr="00F319C6">
        <w:trPr>
          <w:jc w:val="center"/>
        </w:trPr>
        <w:tc>
          <w:tcPr>
            <w:tcW w:w="412" w:type="pct"/>
            <w:vAlign w:val="center"/>
          </w:tcPr>
          <w:p w14:paraId="693B9661" w14:textId="6B9EF90F" w:rsidR="00E314A5" w:rsidRPr="00CF0164" w:rsidRDefault="00256BCF" w:rsidP="00CA6D1A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</w:t>
            </w:r>
            <w:r w:rsidR="0073230D"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0</w:t>
            </w:r>
            <w:r w:rsidR="00D27E7A"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21461A9F" w14:textId="77777777" w:rsidR="00E314A5" w:rsidRPr="00CF0164" w:rsidRDefault="005247FF" w:rsidP="00CA6D1A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Nyiss egy új fájlt!</w:t>
            </w:r>
          </w:p>
          <w:p w14:paraId="4D6D1DF3" w14:textId="03679118" w:rsidR="005247FF" w:rsidRPr="00CF0164" w:rsidRDefault="005247FF" w:rsidP="00CA6D1A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Készíts egy változást, folyamatot bemutató mozgófilmet a megismert eljárás segítségével!</w:t>
            </w:r>
          </w:p>
          <w:p w14:paraId="2E04E773" w14:textId="33316141" w:rsidR="00C51C52" w:rsidRPr="00CF0164" w:rsidRDefault="00C51C52" w:rsidP="00CA6D1A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Differenciálás: A támaszigényes vagy ötletszegény tanulóknak gondolatébresztőnek adhatunk egy-egy képet, verset (mint</w:t>
            </w:r>
            <w:r w:rsidR="00256BC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például a pont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256BC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pont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256BCF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vesszőcske)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85" w:type="pct"/>
          </w:tcPr>
          <w:p w14:paraId="0D2FE2F3" w14:textId="64A7A204" w:rsidR="00256BCF" w:rsidRPr="0094042D" w:rsidRDefault="00793563" w:rsidP="00CA6D1A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ú</w:t>
            </w:r>
            <w:r w:rsidR="005247FF"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 ismeretek alkalmazása</w:t>
            </w:r>
            <w:r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k</w:t>
            </w:r>
            <w:r w:rsidR="005247FF"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reativitás, gondolkodás fejlesztése</w:t>
            </w:r>
            <w:r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l</w:t>
            </w:r>
            <w:r w:rsidR="005247FF"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ényegkiemelés</w:t>
            </w:r>
            <w:r w:rsidR="00256BCF"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szerialitás</w:t>
            </w:r>
            <w:r w:rsidR="005247FF"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fejlesztése</w:t>
            </w:r>
            <w:r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d</w:t>
            </w:r>
            <w:r w:rsidR="00256BCF"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igitális kompetenci</w:t>
            </w:r>
            <w:r w:rsidR="00072F8B"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256BCF" w:rsidRPr="0094042D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fejlesztése</w:t>
            </w:r>
          </w:p>
        </w:tc>
        <w:tc>
          <w:tcPr>
            <w:tcW w:w="610" w:type="pct"/>
          </w:tcPr>
          <w:p w14:paraId="0122324A" w14:textId="466F9067" w:rsidR="005247FF" w:rsidRPr="00CF0164" w:rsidRDefault="00793563" w:rsidP="00CA6D1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5247FF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gyéni munka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t</w:t>
            </w:r>
            <w:r w:rsidR="005247FF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anulók egyéni megsegítése</w:t>
            </w:r>
          </w:p>
        </w:tc>
        <w:tc>
          <w:tcPr>
            <w:tcW w:w="736" w:type="pct"/>
          </w:tcPr>
          <w:p w14:paraId="17EFE23B" w14:textId="7CF59ADB" w:rsidR="00E314A5" w:rsidRPr="00CF0164" w:rsidRDefault="00793563" w:rsidP="00CA6D1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5247FF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anulói számítógépek</w:t>
            </w:r>
          </w:p>
        </w:tc>
      </w:tr>
      <w:tr w:rsidR="00E314A5" w:rsidRPr="00C90DD3" w14:paraId="3ED7AF63" w14:textId="77777777" w:rsidTr="00F319C6">
        <w:trPr>
          <w:jc w:val="center"/>
        </w:trPr>
        <w:tc>
          <w:tcPr>
            <w:tcW w:w="412" w:type="pct"/>
            <w:vAlign w:val="center"/>
          </w:tcPr>
          <w:p w14:paraId="26B74712" w14:textId="13EC3DD6" w:rsidR="00E314A5" w:rsidRPr="00CF0164" w:rsidRDefault="00256BCF" w:rsidP="00CA6D1A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</w:t>
            </w:r>
            <w:r w:rsidR="00D27E7A"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602E4C83" w14:textId="61D87F84" w:rsidR="00E314A5" w:rsidRPr="00CF0164" w:rsidRDefault="00256BCF" w:rsidP="00CA6D1A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Az elkészült animációkat mentsétek el mind a két formátumban </w:t>
            </w:r>
            <w:r w:rsidR="00E21FFE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fájl neve legyen a Te neved</w:t>
            </w:r>
            <w:r w:rsidR="00E21FFE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majd a gif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kiterjesztésű változat</w:t>
            </w:r>
            <w:r w:rsidR="00E21FFE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 oszd meg a közös felületen!</w:t>
            </w:r>
            <w:r w:rsidR="00092D87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097BD4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G</w:t>
            </w:r>
            <w:r w:rsidR="00092D87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oogle</w:t>
            </w:r>
            <w:r w:rsidR="00E21FFE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-t</w:t>
            </w:r>
            <w:r w:rsidR="00092D87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anteremben a csatolt fájl </w:t>
            </w:r>
            <w:r w:rsidR="00E21FFE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gif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092D87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formátumban azonnal látható, így egyidejűleg minden beadott munkát látunk</w:t>
            </w:r>
            <w:r w:rsidR="00793563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.)</w:t>
            </w:r>
            <w:r w:rsidR="00793563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 tanulók a fájlon még később tudnak dolgozni, a </w:t>
            </w:r>
            <w:r w:rsidR="00E21FFE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gif</w:t>
            </w:r>
            <w:r w:rsidR="00793563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pedig megosztható.</w:t>
            </w:r>
          </w:p>
        </w:tc>
        <w:tc>
          <w:tcPr>
            <w:tcW w:w="985" w:type="pct"/>
          </w:tcPr>
          <w:p w14:paraId="6B3A28A9" w14:textId="43BBBB21" w:rsidR="00092D87" w:rsidRPr="00CF0164" w:rsidRDefault="00092D87" w:rsidP="00CA6D1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digitális kompetenciák fejlesztése</w:t>
            </w:r>
          </w:p>
        </w:tc>
        <w:tc>
          <w:tcPr>
            <w:tcW w:w="610" w:type="pct"/>
          </w:tcPr>
          <w:p w14:paraId="3136CAE4" w14:textId="0D7A08FB" w:rsidR="00E314A5" w:rsidRPr="00CF0164" w:rsidRDefault="00092D87" w:rsidP="00CA6D1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736" w:type="pct"/>
          </w:tcPr>
          <w:p w14:paraId="1E124B19" w14:textId="41FCE018" w:rsidR="00092D87" w:rsidRPr="00CF0164" w:rsidRDefault="00092D87" w:rsidP="00CA6D1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  <w:r w:rsidR="00E21FFE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számítógépek</w:t>
            </w:r>
          </w:p>
        </w:tc>
      </w:tr>
      <w:tr w:rsidR="00E314A5" w:rsidRPr="00C90DD3" w14:paraId="5118CABB" w14:textId="77777777" w:rsidTr="00F319C6">
        <w:trPr>
          <w:jc w:val="center"/>
        </w:trPr>
        <w:tc>
          <w:tcPr>
            <w:tcW w:w="412" w:type="pct"/>
            <w:vAlign w:val="center"/>
          </w:tcPr>
          <w:p w14:paraId="7370305E" w14:textId="5BE14097" w:rsidR="00E314A5" w:rsidRPr="00DC2678" w:rsidRDefault="00256BCF" w:rsidP="00CA6D1A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8</w:t>
            </w:r>
            <w:r w:rsidR="00D27E7A" w:rsidRPr="00CF016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61E12378" w14:textId="1591CAAC" w:rsidR="00092D87" w:rsidRPr="00CF0164" w:rsidRDefault="00092D87" w:rsidP="00CA6D1A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elkészült tanulói munkák közös értékelése.</w:t>
            </w:r>
            <w:r w:rsidR="0032501A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Szempontok:</w:t>
            </w:r>
          </w:p>
          <w:p w14:paraId="1BC04EE3" w14:textId="4040425B" w:rsidR="00092D87" w:rsidRPr="00CF0164" w:rsidRDefault="00092D87" w:rsidP="00CA6D1A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ötlet</w:t>
            </w:r>
            <w:r w:rsidR="00381A95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(újszerű/bonyolultabb – 3; saját ötlet – 2; minta alapján dolgozott – 1)</w:t>
            </w:r>
          </w:p>
          <w:p w14:paraId="64712AFB" w14:textId="76113B73" w:rsidR="00381A95" w:rsidRPr="00CF0164" w:rsidRDefault="00092D87" w:rsidP="00CA6D1A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fokozatosság </w:t>
            </w:r>
            <w:r w:rsidR="00381A95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(részletes – 3; átlagos – 2; elnagyolt – 1)</w:t>
            </w:r>
          </w:p>
          <w:p w14:paraId="31FC8A53" w14:textId="1EED572F" w:rsidR="00092D87" w:rsidRPr="00CF0164" w:rsidRDefault="00092D87" w:rsidP="00CA6D1A">
            <w:pPr>
              <w:pStyle w:val="Listaszerbekezds"/>
              <w:numPr>
                <w:ilvl w:val="0"/>
                <w:numId w:val="27"/>
              </w:numPr>
              <w:spacing w:line="288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élmény</w:t>
            </w:r>
            <w:r w:rsidR="00381A95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szerűség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mondanivaló</w:t>
            </w:r>
            <w:r w:rsidR="00381A95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(végig kidolgozott történet – 3; rövid történés megjelenítése – 2; elnagyolt, csak töredék </w:t>
            </w:r>
            <w:r w:rsidR="00E21FFE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– </w:t>
            </w:r>
            <w:r w:rsidR="00381A95"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1</w:t>
            </w:r>
            <w:r w:rsidRPr="00CF016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985" w:type="pct"/>
          </w:tcPr>
          <w:p w14:paraId="40535583" w14:textId="1B19104F" w:rsidR="00092D87" w:rsidRPr="00CF0164" w:rsidRDefault="00793563" w:rsidP="00CA6D1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</w:t>
            </w:r>
            <w:r w:rsidR="00092D87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ommunikációs készségek fejlesztése</w:t>
            </w: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a</w:t>
            </w:r>
            <w:r w:rsidR="00092D87"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z elvégzett munka értékelése, visszajelzés a tanuló részére, tapasztalok megfogalmazása, konklúziók levonása</w:t>
            </w:r>
          </w:p>
        </w:tc>
        <w:tc>
          <w:tcPr>
            <w:tcW w:w="610" w:type="pct"/>
          </w:tcPr>
          <w:p w14:paraId="580467BE" w14:textId="7AAC58DF" w:rsidR="00E314A5" w:rsidRPr="00CF0164" w:rsidRDefault="00092D87" w:rsidP="00CA6D1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</w:t>
            </w:r>
          </w:p>
        </w:tc>
        <w:tc>
          <w:tcPr>
            <w:tcW w:w="736" w:type="pct"/>
          </w:tcPr>
          <w:p w14:paraId="3C0CC61B" w14:textId="7D78F333" w:rsidR="00E314A5" w:rsidRPr="00CF0164" w:rsidRDefault="00092D87" w:rsidP="00CA6D1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F016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projektor</w:t>
            </w:r>
          </w:p>
        </w:tc>
      </w:tr>
    </w:tbl>
    <w:p w14:paraId="0078BBF7" w14:textId="75847B87" w:rsidR="00E314A5" w:rsidRPr="00072F8B" w:rsidRDefault="00E314A5">
      <w:pPr>
        <w:rPr>
          <w:rFonts w:ascii="Segoe UI" w:hAnsi="Segoe UI" w:cs="Segoe UI"/>
          <w:b/>
          <w:bCs/>
          <w:smallCaps/>
          <w:color w:val="1B4985"/>
          <w:sz w:val="10"/>
          <w:szCs w:val="10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5116"/>
      </w:tblGrid>
      <w:tr w:rsidR="00E314A5" w:rsidRPr="002F0C30" w14:paraId="50A60A74" w14:textId="77777777" w:rsidTr="002574E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E2E48A6" w14:textId="5F65AF0F" w:rsidR="00E314A5" w:rsidRPr="00CA6D1A" w:rsidRDefault="00CA6D1A" w:rsidP="00CA6D1A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4. </w:t>
            </w:r>
            <w:r w:rsidR="00E314A5" w:rsidRPr="00CA6D1A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21B91EF0" w14:textId="77777777" w:rsidR="002574EB" w:rsidRPr="002574EB" w:rsidRDefault="002574E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47"/>
        <w:gridCol w:w="6824"/>
        <w:gridCol w:w="2976"/>
        <w:gridCol w:w="1844"/>
        <w:gridCol w:w="2225"/>
      </w:tblGrid>
      <w:tr w:rsidR="00E314A5" w:rsidRPr="002F0C30" w14:paraId="3E6B01E1" w14:textId="77777777" w:rsidTr="00F319C6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2A0D5F9" w14:textId="32DF5045" w:rsidR="00E314A5" w:rsidRPr="00CA6D1A" w:rsidRDefault="00E314A5" w:rsidP="00E5171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A6D1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2257" w:type="pct"/>
            <w:shd w:val="clear" w:color="auto" w:fill="F7FCB4"/>
            <w:vAlign w:val="center"/>
            <w:hideMark/>
          </w:tcPr>
          <w:p w14:paraId="7F3D854C" w14:textId="77777777" w:rsidR="00E314A5" w:rsidRPr="00CA6D1A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A6D1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984" w:type="pct"/>
            <w:shd w:val="clear" w:color="auto" w:fill="F7FCB4"/>
            <w:vAlign w:val="center"/>
          </w:tcPr>
          <w:p w14:paraId="762FBEA0" w14:textId="77777777" w:rsidR="00E314A5" w:rsidRPr="00CA6D1A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A6D1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0" w:type="pct"/>
            <w:shd w:val="clear" w:color="auto" w:fill="F7FCB4"/>
            <w:vAlign w:val="center"/>
            <w:hideMark/>
          </w:tcPr>
          <w:p w14:paraId="501775EF" w14:textId="77777777" w:rsidR="0032501A" w:rsidRPr="00CA6D1A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A6D1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20B0F072" w14:textId="719083A6" w:rsidR="00E314A5" w:rsidRPr="00CA6D1A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A6D1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736" w:type="pct"/>
            <w:shd w:val="clear" w:color="auto" w:fill="F7FCB4"/>
            <w:vAlign w:val="center"/>
            <w:hideMark/>
          </w:tcPr>
          <w:p w14:paraId="3F0503AE" w14:textId="77777777" w:rsidR="00E314A5" w:rsidRPr="00CA6D1A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A6D1A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E314A5" w:rsidRPr="00092D87" w14:paraId="3CF83909" w14:textId="77777777" w:rsidTr="00F319C6">
        <w:trPr>
          <w:jc w:val="center"/>
        </w:trPr>
        <w:tc>
          <w:tcPr>
            <w:tcW w:w="412" w:type="pct"/>
            <w:vAlign w:val="center"/>
          </w:tcPr>
          <w:p w14:paraId="2A33DC26" w14:textId="68143C00" w:rsidR="00E314A5" w:rsidRPr="006F0112" w:rsidRDefault="00092D87" w:rsidP="008366C0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D27E7A"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70E1D71B" w14:textId="77777777" w:rsidR="00E314A5" w:rsidRPr="006F0112" w:rsidRDefault="00092D87" w:rsidP="008366C0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Figyeljétek meg a következő animációt!</w:t>
            </w:r>
          </w:p>
          <w:p w14:paraId="44305B82" w14:textId="77777777" w:rsidR="00092D87" w:rsidRPr="006F0112" w:rsidRDefault="00092D87" w:rsidP="008366C0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Miben különbözik az előző órán készített animációtól? Miben hasonlít?</w:t>
            </w:r>
          </w:p>
          <w:p w14:paraId="7502A9CE" w14:textId="3E8F54C1" w:rsidR="00092D87" w:rsidRPr="006F0112" w:rsidRDefault="00092D87" w:rsidP="008366C0">
            <w:pPr>
              <w:pStyle w:val="Listaszerbekezds"/>
              <w:numPr>
                <w:ilvl w:val="0"/>
                <w:numId w:val="27"/>
              </w:numPr>
              <w:spacing w:line="264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háttér </w:t>
            </w:r>
          </w:p>
          <w:p w14:paraId="65A9AF8E" w14:textId="77777777" w:rsidR="00374BC0" w:rsidRPr="006F0112" w:rsidRDefault="00374BC0" w:rsidP="008366C0">
            <w:pPr>
              <w:pStyle w:val="Listaszerbekezds"/>
              <w:numPr>
                <w:ilvl w:val="0"/>
                <w:numId w:val="27"/>
              </w:numPr>
              <w:spacing w:line="264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szereplő mozgatása</w:t>
            </w:r>
          </w:p>
          <w:p w14:paraId="22915541" w14:textId="56B2B5C6" w:rsidR="00182207" w:rsidRPr="006F0112" w:rsidRDefault="00182207" w:rsidP="008366C0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Hogyan tudnánk ezt megvalósítani?</w:t>
            </w:r>
          </w:p>
        </w:tc>
        <w:tc>
          <w:tcPr>
            <w:tcW w:w="984" w:type="pct"/>
          </w:tcPr>
          <w:p w14:paraId="3C8061F9" w14:textId="7A43B69F" w:rsidR="00533B9A" w:rsidRPr="006F0112" w:rsidRDefault="00793563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092D8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z előző órai ismeretek felelevenítése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r</w:t>
            </w:r>
            <w:r w:rsidR="00290BB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áhangolódás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; </w:t>
            </w:r>
            <w:r w:rsidR="00092D8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háttér felhasználá</w:t>
            </w:r>
            <w:r w:rsidR="00DD725A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si lehetőségei</w:t>
            </w:r>
            <w:r w:rsidR="00E21FFE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nek felismerése</w:t>
            </w:r>
            <w:r w:rsidR="00DD725A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092D8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animáció készítés</w:t>
            </w:r>
            <w:r w:rsidR="00DD725A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ének folyamatában</w:t>
            </w:r>
          </w:p>
        </w:tc>
        <w:tc>
          <w:tcPr>
            <w:tcW w:w="610" w:type="pct"/>
          </w:tcPr>
          <w:p w14:paraId="243B729D" w14:textId="1468E6D4" w:rsidR="00182207" w:rsidRPr="006F0112" w:rsidRDefault="00793563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092D8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ö</w:t>
            </w:r>
            <w:r w:rsidR="0018220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tletelés, megbeszélés</w:t>
            </w:r>
          </w:p>
        </w:tc>
        <w:tc>
          <w:tcPr>
            <w:tcW w:w="736" w:type="pct"/>
          </w:tcPr>
          <w:p w14:paraId="17A8ACC1" w14:textId="0017E507" w:rsidR="00E314A5" w:rsidRPr="006F0112" w:rsidRDefault="0032501A" w:rsidP="008366C0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</w:t>
            </w:r>
            <w:r w:rsidRPr="006F0112">
              <w:rPr>
                <w:rFonts w:ascii="Segoe UI" w:hAnsi="Segoe UI" w:cs="Segoe UI"/>
                <w:i/>
                <w:iCs/>
                <w:color w:val="262626" w:themeColor="text1" w:themeTint="D9"/>
                <w:sz w:val="20"/>
                <w:szCs w:val="20"/>
              </w:rPr>
              <w:t>4. sz. melléklet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E314A5" w:rsidRPr="00092D87" w14:paraId="52C666B1" w14:textId="77777777" w:rsidTr="00F319C6">
        <w:trPr>
          <w:jc w:val="center"/>
        </w:trPr>
        <w:tc>
          <w:tcPr>
            <w:tcW w:w="412" w:type="pct"/>
            <w:vAlign w:val="center"/>
          </w:tcPr>
          <w:p w14:paraId="19B0EEB4" w14:textId="1E9BF9DB" w:rsidR="00E314A5" w:rsidRPr="006F0112" w:rsidRDefault="00374BC0" w:rsidP="008366C0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</w:t>
            </w:r>
            <w:r w:rsidR="00D27E7A"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5B1008A6" w14:textId="5139237D" w:rsidR="00374BC0" w:rsidRPr="006F0112" w:rsidRDefault="00374BC0" w:rsidP="008366C0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Készítsük el a bemutató filmet!</w:t>
            </w:r>
            <w:r w:rsidR="0032501A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6043E8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lépéseket a projektorral kivetítjük.</w:t>
            </w:r>
          </w:p>
          <w:p w14:paraId="1C2F11FD" w14:textId="2762FE2B" w:rsidR="006043E8" w:rsidRPr="006F0112" w:rsidRDefault="00E51714" w:rsidP="008366C0">
            <w:pPr>
              <w:pStyle w:val="Listaszerbekezds"/>
              <w:numPr>
                <w:ilvl w:val="0"/>
                <w:numId w:val="23"/>
              </w:numPr>
              <w:spacing w:line="264" w:lineRule="auto"/>
              <w:ind w:left="227" w:hanging="227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="006043E8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ndítsd el a LogoMotion programot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  <w:p w14:paraId="4BCDB13F" w14:textId="3990EDD4" w:rsidR="006043E8" w:rsidRPr="006F0112" w:rsidRDefault="006043E8" w:rsidP="008366C0">
            <w:pPr>
              <w:pStyle w:val="Listaszerbekezds"/>
              <w:numPr>
                <w:ilvl w:val="0"/>
                <w:numId w:val="23"/>
              </w:numPr>
              <w:spacing w:line="264" w:lineRule="auto"/>
              <w:ind w:left="22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Nyisd meg a program kész képeit tartalmazó könyvtárat és háttérként töltsd be az „utca” hétteret</w:t>
            </w:r>
            <w:r w:rsidR="00E51714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  <w:p w14:paraId="7F6BF1F7" w14:textId="368615CE" w:rsidR="00464818" w:rsidRPr="006F0112" w:rsidRDefault="00464818" w:rsidP="008366C0">
            <w:pPr>
              <w:pStyle w:val="Listaszerbekezds"/>
              <w:numPr>
                <w:ilvl w:val="0"/>
                <w:numId w:val="23"/>
              </w:numPr>
              <w:spacing w:line="264" w:lineRule="auto"/>
              <w:ind w:left="22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Ez a háttér lesz az összes képkocka háttere</w:t>
            </w:r>
            <w:r w:rsidR="00E51714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(statikus háttér), ezért másoljuk és </w:t>
            </w:r>
            <w:r w:rsidR="00793563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többször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beillesztjük (min. 20 legyen</w:t>
            </w:r>
            <w:r w:rsidR="00793563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az esetleg hibás képkockákat könnyebb törölni)</w:t>
            </w:r>
            <w:r w:rsidR="00E51714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  <w:p w14:paraId="412944DE" w14:textId="18096F38" w:rsidR="00464818" w:rsidRPr="00F319C6" w:rsidRDefault="00464818" w:rsidP="008366C0">
            <w:pPr>
              <w:pStyle w:val="Listaszerbekezds"/>
              <w:numPr>
                <w:ilvl w:val="0"/>
                <w:numId w:val="23"/>
              </w:numPr>
              <w:spacing w:line="264" w:lineRule="auto"/>
              <w:ind w:left="227" w:hanging="227"/>
              <w:jc w:val="both"/>
              <w:rPr>
                <w:rFonts w:ascii="Segoe UI" w:eastAsia="Verdana" w:hAnsi="Segoe UI" w:cs="Segoe UI"/>
                <w:iCs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Nyissuk meg a kész képeket tartalmazó könyvtárat</w:t>
            </w:r>
            <w:r w:rsidR="00E51714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és a „közlekedés” mappában válasszuk ki az „auto1” autót</w:t>
            </w:r>
            <w:r w:rsidR="00E51714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(A megnyitás hatására a képkockák ablak</w:t>
            </w:r>
            <w:r w:rsidR="00793563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fölött látható füleken tudunk lépkedni a munkalapok között</w:t>
            </w:r>
            <w:r w:rsidR="00793563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) </w:t>
            </w:r>
            <w:r w:rsidR="00182207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Jelöljük ki, majd m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ásoljuk át az autó képét (a 4 közül az </w:t>
            </w:r>
            <w:r w:rsidR="00793563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első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t)</w:t>
            </w:r>
            <w:r w:rsidR="00E51714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  <w:r w:rsidR="00634C1A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0267FD" w:rsidRPr="00F319C6">
              <w:rPr>
                <w:rFonts w:ascii="Segoe UI" w:eastAsia="Verdana" w:hAnsi="Segoe UI" w:cs="Segoe UI"/>
                <w:iCs/>
                <w:color w:val="262626" w:themeColor="text1" w:themeTint="D9"/>
                <w:sz w:val="20"/>
                <w:szCs w:val="20"/>
              </w:rPr>
              <w:t>Ügyeljünk arra, hogy a kép Rendezés/Képbeállítás… menüpontban az „átlátszó” beállítás legyen beállítva, mert egyébként fehér téglalap veszi körbe a szereplőt.</w:t>
            </w:r>
          </w:p>
          <w:p w14:paraId="10CD2649" w14:textId="2E473B84" w:rsidR="00182207" w:rsidRPr="006F0112" w:rsidRDefault="00182207" w:rsidP="008366C0">
            <w:pPr>
              <w:pStyle w:val="Listaszerbekezds"/>
              <w:numPr>
                <w:ilvl w:val="0"/>
                <w:numId w:val="23"/>
              </w:numPr>
              <w:spacing w:line="264" w:lineRule="auto"/>
              <w:ind w:left="22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Illeszük be az autót az első képkocka egyik szélére az útra, ahonnan indul</w:t>
            </w:r>
            <w:r w:rsidR="00E51714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  <w:p w14:paraId="29426A21" w14:textId="7DC309E5" w:rsidR="00182207" w:rsidRPr="006F0112" w:rsidRDefault="00182207" w:rsidP="008366C0">
            <w:pPr>
              <w:pStyle w:val="Listaszerbekezds"/>
              <w:numPr>
                <w:ilvl w:val="0"/>
                <w:numId w:val="23"/>
              </w:numPr>
              <w:spacing w:line="264" w:lineRule="auto"/>
              <w:ind w:left="22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Illeszük be az autót a második képkockán az úton egy kicsit előrébb, a haladás irányába</w:t>
            </w:r>
            <w:r w:rsidR="00E51714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  <w:p w14:paraId="33C24077" w14:textId="1D3AA769" w:rsidR="00182207" w:rsidRPr="006F0112" w:rsidRDefault="00E51714" w:rsidP="008366C0">
            <w:pPr>
              <w:pStyle w:val="Listaszerbekezds"/>
              <w:numPr>
                <w:ilvl w:val="0"/>
                <w:numId w:val="23"/>
              </w:numPr>
              <w:spacing w:line="264" w:lineRule="auto"/>
              <w:ind w:left="22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182207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zt ismételjük meg a többi képkockán addig, amíg az autó el nem ér az út végére (ki is lóghat a képből)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</w:tc>
        <w:tc>
          <w:tcPr>
            <w:tcW w:w="984" w:type="pct"/>
          </w:tcPr>
          <w:p w14:paraId="3E2FDD3D" w14:textId="1F674818" w:rsidR="00464818" w:rsidRPr="006F0112" w:rsidRDefault="00793563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6043E8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szereplő mozgatás</w:t>
            </w:r>
            <w:r w:rsidR="00E21FFE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6043E8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eljárásának megismerése és elsajátítása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d</w:t>
            </w:r>
            <w:r w:rsidR="00464818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igitális kompeteniák fejlesztése, </w:t>
            </w:r>
            <w:r w:rsidR="00E21FFE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tapasztalatszerzés </w:t>
            </w:r>
            <w:r w:rsidR="00464818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animáció</w:t>
            </w:r>
            <w:r w:rsidR="005B7CA2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</w:t>
            </w:r>
            <w:r w:rsidR="00464818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készítésében </w:t>
            </w:r>
          </w:p>
        </w:tc>
        <w:tc>
          <w:tcPr>
            <w:tcW w:w="610" w:type="pct"/>
          </w:tcPr>
          <w:p w14:paraId="4D4735FD" w14:textId="1D8B978E" w:rsidR="00464818" w:rsidRPr="006F0112" w:rsidRDefault="00793563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464818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t</w:t>
            </w:r>
            <w:r w:rsidR="00464818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anári bemutatás-szemléltetés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464818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munka-utánzás</w:t>
            </w:r>
          </w:p>
        </w:tc>
        <w:tc>
          <w:tcPr>
            <w:tcW w:w="736" w:type="pct"/>
          </w:tcPr>
          <w:p w14:paraId="67D6531B" w14:textId="77777777" w:rsidR="00E314A5" w:rsidRPr="006F0112" w:rsidRDefault="00464818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projektor, tanári laptop</w:t>
            </w:r>
          </w:p>
          <w:p w14:paraId="3E688DEF" w14:textId="77777777" w:rsidR="00464818" w:rsidRPr="006F0112" w:rsidRDefault="00464818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számítógépek</w:t>
            </w:r>
          </w:p>
          <w:p w14:paraId="509C8129" w14:textId="77777777" w:rsidR="00464818" w:rsidRPr="006F0112" w:rsidRDefault="00464818" w:rsidP="008366C0">
            <w:pPr>
              <w:spacing w:line="264" w:lineRule="auto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Megjegyzés:</w:t>
            </w:r>
          </w:p>
          <w:p w14:paraId="3FEF1A07" w14:textId="58457099" w:rsidR="00464818" w:rsidRPr="006F0112" w:rsidRDefault="00464818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Az „auto1” szereplő </w:t>
            </w:r>
            <w:r w:rsidR="000267FD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egy 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már ele</w:t>
            </w:r>
            <w:r w:rsidR="000267FD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ve animált szereplő, így a 4 képkockával sorban beillesztve a háttér 4 egymást követő képkockájára egy fejlettebb animációt hozhatunk létre</w:t>
            </w:r>
            <w:r w:rsidR="001574CE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E314A5" w:rsidRPr="00092D87" w14:paraId="4066A751" w14:textId="77777777" w:rsidTr="00F319C6">
        <w:trPr>
          <w:jc w:val="center"/>
        </w:trPr>
        <w:tc>
          <w:tcPr>
            <w:tcW w:w="412" w:type="pct"/>
            <w:vAlign w:val="center"/>
          </w:tcPr>
          <w:p w14:paraId="205E8093" w14:textId="4C66E909" w:rsidR="00E314A5" w:rsidRPr="006F0112" w:rsidRDefault="00182207" w:rsidP="008366C0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2</w:t>
            </w:r>
            <w:r w:rsidR="00D27E7A"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64774CEF" w14:textId="5508B826" w:rsidR="000267FD" w:rsidRPr="006F0112" w:rsidRDefault="00182207" w:rsidP="008366C0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Mentsétek le az elkészült animációt az alapértelmezett .lgf kiterjesztéssel!</w:t>
            </w:r>
            <w:r w:rsidR="005B7CA2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</w:tcPr>
          <w:p w14:paraId="4FCF5C3E" w14:textId="5F330510" w:rsidR="00E314A5" w:rsidRPr="006F0112" w:rsidRDefault="005B7CA2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Annak biztosítása, hogy az elkészült animáció a későbbiek folyamán még felhasználható legyen.</w:t>
            </w:r>
          </w:p>
        </w:tc>
        <w:tc>
          <w:tcPr>
            <w:tcW w:w="610" w:type="pct"/>
          </w:tcPr>
          <w:p w14:paraId="6112942F" w14:textId="3A47814A" w:rsidR="00E314A5" w:rsidRPr="006F0112" w:rsidRDefault="00793563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18220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anári bemutatás, közlés</w:t>
            </w:r>
          </w:p>
        </w:tc>
        <w:tc>
          <w:tcPr>
            <w:tcW w:w="736" w:type="pct"/>
          </w:tcPr>
          <w:p w14:paraId="20CBAADD" w14:textId="7FA88C35" w:rsidR="00E314A5" w:rsidRPr="006F0112" w:rsidRDefault="00182207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projektor, tanári laptop</w:t>
            </w:r>
          </w:p>
        </w:tc>
      </w:tr>
      <w:tr w:rsidR="00E314A5" w:rsidRPr="00092D87" w14:paraId="725CCE99" w14:textId="77777777" w:rsidTr="00F319C6">
        <w:trPr>
          <w:jc w:val="center"/>
        </w:trPr>
        <w:tc>
          <w:tcPr>
            <w:tcW w:w="412" w:type="pct"/>
            <w:vAlign w:val="center"/>
          </w:tcPr>
          <w:p w14:paraId="3D2DAFC2" w14:textId="24B2128D" w:rsidR="00E314A5" w:rsidRPr="006F0112" w:rsidRDefault="00574BB0" w:rsidP="008366C0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13</w:t>
            </w:r>
            <w:r w:rsidR="00D27E7A"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1CBC7D72" w14:textId="3B86C079" w:rsidR="00182207" w:rsidRPr="006F0112" w:rsidRDefault="00182207" w:rsidP="008366C0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Készítsetek egy animációt, amelyben mozgást ábrázoltok. Használhatjátok az előző és a mai órán </w:t>
            </w:r>
            <w:r w:rsidR="00ED22CA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megismert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eszközöket</w:t>
            </w:r>
            <w:r w:rsidR="00ED22CA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Saját rajzot</w:t>
            </w:r>
            <w:r w:rsidR="00ED22CA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előre megrajzolt háttereket és szereplőket használhattok. Ezeket vegyesen is lehet alkalmazni.</w:t>
            </w:r>
          </w:p>
        </w:tc>
        <w:tc>
          <w:tcPr>
            <w:tcW w:w="984" w:type="pct"/>
          </w:tcPr>
          <w:p w14:paraId="06253B56" w14:textId="1092A767" w:rsidR="00533B9A" w:rsidRPr="006F0112" w:rsidRDefault="00ED22CA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="00290BB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smeretek alkalmazása, gyakorlás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d</w:t>
            </w:r>
            <w:r w:rsidR="00290BB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igitális </w:t>
            </w:r>
            <w:r w:rsidR="00C07852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kompetencia</w:t>
            </w:r>
            <w:r w:rsidR="00290BB7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875E7F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kreativitás fejlesztése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e</w:t>
            </w:r>
            <w:r w:rsidR="00533B9A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gyszerűbb, mozgást megjelenítő animáció készítése a megismert technika segítségével digitális környezetben</w:t>
            </w:r>
          </w:p>
        </w:tc>
        <w:tc>
          <w:tcPr>
            <w:tcW w:w="610" w:type="pct"/>
          </w:tcPr>
          <w:p w14:paraId="5D61F934" w14:textId="74794956" w:rsidR="00E314A5" w:rsidRPr="006F0112" w:rsidRDefault="00ED22CA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875E7F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gyéni tanulói munka</w:t>
            </w:r>
          </w:p>
        </w:tc>
        <w:tc>
          <w:tcPr>
            <w:tcW w:w="736" w:type="pct"/>
          </w:tcPr>
          <w:p w14:paraId="12A22B1E" w14:textId="2A62F037" w:rsidR="00E314A5" w:rsidRPr="006F0112" w:rsidRDefault="00875E7F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számítógépek</w:t>
            </w:r>
          </w:p>
        </w:tc>
      </w:tr>
      <w:tr w:rsidR="00E314A5" w:rsidRPr="00092D87" w14:paraId="47CEDC7A" w14:textId="77777777" w:rsidTr="00F319C6">
        <w:trPr>
          <w:jc w:val="center"/>
        </w:trPr>
        <w:tc>
          <w:tcPr>
            <w:tcW w:w="412" w:type="pct"/>
            <w:vAlign w:val="center"/>
          </w:tcPr>
          <w:p w14:paraId="6D6EC654" w14:textId="1985E86A" w:rsidR="00E314A5" w:rsidRPr="006F0112" w:rsidRDefault="00574BB0" w:rsidP="008366C0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</w:t>
            </w:r>
            <w:r w:rsidR="00D27E7A"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4DBB835E" w14:textId="586A45D2" w:rsidR="00E314A5" w:rsidRPr="006F0112" w:rsidRDefault="00875E7F" w:rsidP="008366C0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Mentsétek le mindkét formátumban az elkészült animációkat! A gif</w:t>
            </w:r>
            <w:r w:rsidR="00ED22CA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-formátumot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töltsétek fel a közös felületre</w:t>
            </w:r>
            <w:r w:rsidR="00574BB0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(az osztály Google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-t</w:t>
            </w:r>
            <w:r w:rsidR="00574BB0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anter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mének</w:t>
            </w:r>
            <w:r w:rsidR="00574BB0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falára)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</w:tc>
        <w:tc>
          <w:tcPr>
            <w:tcW w:w="984" w:type="pct"/>
          </w:tcPr>
          <w:p w14:paraId="2DAB9AEB" w14:textId="1373DB87" w:rsidR="00E314A5" w:rsidRPr="006F0112" w:rsidRDefault="00574BB0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digitális kompetencia fejlesztése </w:t>
            </w:r>
          </w:p>
        </w:tc>
        <w:tc>
          <w:tcPr>
            <w:tcW w:w="610" w:type="pct"/>
          </w:tcPr>
          <w:p w14:paraId="2B63072F" w14:textId="77777777" w:rsidR="00E314A5" w:rsidRPr="006F0112" w:rsidRDefault="00E314A5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6" w:type="pct"/>
          </w:tcPr>
          <w:p w14:paraId="11175970" w14:textId="7957D1F1" w:rsidR="00E314A5" w:rsidRPr="006F0112" w:rsidRDefault="00574BB0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</w:tc>
      </w:tr>
      <w:tr w:rsidR="00E314A5" w:rsidRPr="00092D87" w14:paraId="7506ECAB" w14:textId="77777777" w:rsidTr="00F319C6">
        <w:trPr>
          <w:jc w:val="center"/>
        </w:trPr>
        <w:tc>
          <w:tcPr>
            <w:tcW w:w="412" w:type="pct"/>
            <w:vAlign w:val="center"/>
          </w:tcPr>
          <w:p w14:paraId="65ED1666" w14:textId="191246CB" w:rsidR="00E314A5" w:rsidRPr="006F0112" w:rsidRDefault="00574BB0" w:rsidP="008366C0">
            <w:pPr>
              <w:spacing w:line="264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13</w:t>
            </w:r>
            <w:r w:rsidR="00D27E7A" w:rsidRPr="006F011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4B4435D8" w14:textId="77777777" w:rsidR="00E314A5" w:rsidRPr="006F0112" w:rsidRDefault="00574BB0" w:rsidP="008366C0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Értékelés:</w:t>
            </w:r>
          </w:p>
          <w:p w14:paraId="158ACE2B" w14:textId="7FFBC35B" w:rsidR="00574BB0" w:rsidRPr="006F0112" w:rsidRDefault="00574BB0" w:rsidP="008366C0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osztály közösen értékeli a megadott szempontok szerint az elkészült munkákat a Google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-t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anteremben található táblázatban </w:t>
            </w:r>
            <w:r w:rsidR="00ED22CA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(tanulói és tanári értékelés).</w:t>
            </w:r>
          </w:p>
          <w:p w14:paraId="141E679E" w14:textId="2264707D" w:rsidR="00574BB0" w:rsidRPr="006F0112" w:rsidRDefault="00574BB0" w:rsidP="008366C0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Szempontok:</w:t>
            </w:r>
          </w:p>
          <w:p w14:paraId="023C21F6" w14:textId="331D1C63" w:rsidR="00574BB0" w:rsidRPr="006F0112" w:rsidRDefault="00574BB0" w:rsidP="008366C0">
            <w:pPr>
              <w:pStyle w:val="Listaszerbekezds"/>
              <w:numPr>
                <w:ilvl w:val="0"/>
                <w:numId w:val="27"/>
              </w:numPr>
              <w:spacing w:line="264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mozgás ábrázolása megvalósul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-e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(igen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–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részben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–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nem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= 3-2-1)</w:t>
            </w:r>
          </w:p>
          <w:p w14:paraId="27778A16" w14:textId="2569F571" w:rsidR="00574BB0" w:rsidRPr="006F0112" w:rsidRDefault="00574BB0" w:rsidP="008366C0">
            <w:pPr>
              <w:pStyle w:val="Listaszerbekezds"/>
              <w:numPr>
                <w:ilvl w:val="0"/>
                <w:numId w:val="27"/>
              </w:numPr>
              <w:spacing w:line="264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mozgás kivitelezésének minősége (folyamatos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–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darabos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–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akadozó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= 3-2-1)</w:t>
            </w:r>
          </w:p>
          <w:p w14:paraId="42FF04B9" w14:textId="77777777" w:rsidR="00D03D39" w:rsidRPr="006F0112" w:rsidRDefault="00574BB0" w:rsidP="008366C0">
            <w:pPr>
              <w:pStyle w:val="Listaszerbekezds"/>
              <w:numPr>
                <w:ilvl w:val="0"/>
                <w:numId w:val="27"/>
              </w:numPr>
              <w:spacing w:line="264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technikai kivitelezés (másolás, mé</w:t>
            </w:r>
          </w:p>
          <w:p w14:paraId="4798153E" w14:textId="56EC517D" w:rsidR="00574BB0" w:rsidRPr="006F0112" w:rsidRDefault="00574BB0" w:rsidP="008366C0">
            <w:pPr>
              <w:pStyle w:val="Listaszerbekezds"/>
              <w:numPr>
                <w:ilvl w:val="0"/>
                <w:numId w:val="27"/>
              </w:numPr>
              <w:spacing w:line="264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retezés, rajz minősége) 3-2-1</w:t>
            </w:r>
          </w:p>
          <w:p w14:paraId="53813E57" w14:textId="2D086BE9" w:rsidR="00574BB0" w:rsidRPr="006F0112" w:rsidRDefault="00574BB0" w:rsidP="008366C0">
            <w:pPr>
              <w:pStyle w:val="Listaszerbekezds"/>
              <w:numPr>
                <w:ilvl w:val="0"/>
                <w:numId w:val="27"/>
              </w:numPr>
              <w:spacing w:line="264" w:lineRule="auto"/>
              <w:ind w:left="397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szereplők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és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háttér alkalmazása (több szereplő mozgatása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–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két szereplő mozgatása</w:t>
            </w:r>
            <w:r w:rsidR="005B7CA2"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– </w:t>
            </w:r>
            <w:r w:rsidRPr="006F011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egy szereplő mozgatása) 3-2-1</w:t>
            </w:r>
          </w:p>
        </w:tc>
        <w:tc>
          <w:tcPr>
            <w:tcW w:w="984" w:type="pct"/>
          </w:tcPr>
          <w:p w14:paraId="2041700A" w14:textId="1DFBE7B4" w:rsidR="00245C75" w:rsidRPr="006F0112" w:rsidRDefault="00ED22CA" w:rsidP="008366C0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74BB0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tanulók szóbeli értékelése és tapasztalataik összefoglalása során a szakkifejezések gyakorlása, alkalmazása</w:t>
            </w:r>
          </w:p>
        </w:tc>
        <w:tc>
          <w:tcPr>
            <w:tcW w:w="610" w:type="pct"/>
          </w:tcPr>
          <w:p w14:paraId="097400B5" w14:textId="078F84BC" w:rsidR="00574BB0" w:rsidRPr="006F0112" w:rsidRDefault="00ED22CA" w:rsidP="008366C0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574BB0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b</w:t>
            </w:r>
            <w:r w:rsidR="00574BB0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eszélgetés</w:t>
            </w:r>
          </w:p>
        </w:tc>
        <w:tc>
          <w:tcPr>
            <w:tcW w:w="736" w:type="pct"/>
          </w:tcPr>
          <w:p w14:paraId="424BE7C3" w14:textId="3D3F12BA" w:rsidR="00574BB0" w:rsidRPr="006F0112" w:rsidRDefault="00574BB0" w:rsidP="008366C0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projektor</w:t>
            </w:r>
            <w:r w:rsidR="005B7CA2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Google</w:t>
            </w:r>
            <w:r w:rsidR="005B7CA2"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-t</w:t>
            </w:r>
            <w:r w:rsidRPr="006F011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anterem</w:t>
            </w:r>
          </w:p>
        </w:tc>
      </w:tr>
    </w:tbl>
    <w:p w14:paraId="481572E9" w14:textId="77777777" w:rsidR="008366C0" w:rsidRDefault="008366C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5116"/>
      </w:tblGrid>
      <w:tr w:rsidR="00E314A5" w:rsidRPr="002F0C30" w14:paraId="617ECABE" w14:textId="77777777" w:rsidTr="00F962D4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42F8E53A" w14:textId="0B37A00E" w:rsidR="00E314A5" w:rsidRPr="008366C0" w:rsidRDefault="008366C0" w:rsidP="008366C0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5. </w:t>
            </w:r>
            <w:r w:rsidR="00E314A5" w:rsidRPr="008366C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642B79C8" w14:textId="77777777" w:rsidR="00C13AA5" w:rsidRPr="00C13AA5" w:rsidRDefault="00C13AA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46"/>
        <w:gridCol w:w="6823"/>
        <w:gridCol w:w="2978"/>
        <w:gridCol w:w="1844"/>
        <w:gridCol w:w="2225"/>
      </w:tblGrid>
      <w:tr w:rsidR="00E314A5" w:rsidRPr="002F0C30" w14:paraId="4F8ADDB3" w14:textId="77777777" w:rsidTr="00960A52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D5E022A" w14:textId="489C694C" w:rsidR="00E314A5" w:rsidRPr="008366C0" w:rsidRDefault="00E314A5" w:rsidP="0035775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8366C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2257" w:type="pct"/>
            <w:shd w:val="clear" w:color="auto" w:fill="F7FCB4"/>
            <w:vAlign w:val="center"/>
            <w:hideMark/>
          </w:tcPr>
          <w:p w14:paraId="1A85F74D" w14:textId="77777777" w:rsidR="00E314A5" w:rsidRPr="008366C0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8366C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985" w:type="pct"/>
            <w:shd w:val="clear" w:color="auto" w:fill="F7FCB4"/>
            <w:vAlign w:val="center"/>
          </w:tcPr>
          <w:p w14:paraId="206D0A22" w14:textId="77777777" w:rsidR="00E314A5" w:rsidRPr="008366C0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8366C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0" w:type="pct"/>
            <w:shd w:val="clear" w:color="auto" w:fill="F7FCB4"/>
            <w:vAlign w:val="center"/>
            <w:hideMark/>
          </w:tcPr>
          <w:p w14:paraId="17A65D74" w14:textId="77777777" w:rsidR="0032501A" w:rsidRPr="008366C0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8366C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122A86EE" w14:textId="774470C0" w:rsidR="00E314A5" w:rsidRPr="008366C0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8366C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736" w:type="pct"/>
            <w:shd w:val="clear" w:color="auto" w:fill="F7FCB4"/>
            <w:vAlign w:val="center"/>
            <w:hideMark/>
          </w:tcPr>
          <w:p w14:paraId="0487245E" w14:textId="77777777" w:rsidR="00E314A5" w:rsidRPr="008366C0" w:rsidRDefault="00E314A5" w:rsidP="00F962D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8366C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E314A5" w:rsidRPr="00533B9A" w14:paraId="63A96D19" w14:textId="77777777" w:rsidTr="00960A52">
        <w:trPr>
          <w:jc w:val="center"/>
        </w:trPr>
        <w:tc>
          <w:tcPr>
            <w:tcW w:w="412" w:type="pct"/>
            <w:vAlign w:val="center"/>
          </w:tcPr>
          <w:p w14:paraId="1D67F4AC" w14:textId="3CFB6CE2" w:rsidR="00E314A5" w:rsidRPr="00960A52" w:rsidRDefault="0043580F" w:rsidP="009A7E9A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D27E7A"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2F0FF3FA" w14:textId="77777777" w:rsidR="00E314A5" w:rsidRPr="00960A52" w:rsidRDefault="00533B9A" w:rsidP="009A7E9A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Nézzük meg a következő animációt!</w:t>
            </w:r>
          </w:p>
          <w:p w14:paraId="45951C59" w14:textId="77777777" w:rsidR="00533B9A" w:rsidRPr="00960A52" w:rsidRDefault="00533B9A" w:rsidP="009A7E9A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Figyeljétek meg a filmben szereplő részleteket!</w:t>
            </w:r>
          </w:p>
          <w:p w14:paraId="12CB744A" w14:textId="1A189A37" w:rsidR="00533B9A" w:rsidRPr="00960A52" w:rsidRDefault="00533B9A" w:rsidP="009A7E9A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Projektor segítségével megnézzük az előre elkészített Scratch</w:t>
            </w:r>
            <w:r w:rsidR="005B7CA2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animációt.</w:t>
            </w:r>
          </w:p>
          <w:p w14:paraId="38221964" w14:textId="6324BC83" w:rsidR="0043580F" w:rsidRPr="00960A52" w:rsidRDefault="0043580F" w:rsidP="009A7E9A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Milyen részekre tudjuk bontani?</w:t>
            </w:r>
          </w:p>
        </w:tc>
        <w:tc>
          <w:tcPr>
            <w:tcW w:w="985" w:type="pct"/>
          </w:tcPr>
          <w:p w14:paraId="0F34DFEE" w14:textId="29947871" w:rsidR="0043580F" w:rsidRPr="00960A52" w:rsidRDefault="00ED22CA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</w:t>
            </w:r>
            <w:r w:rsidR="00533B9A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áhangolódás, motiváció, a tanultak felismerése, megnevezése, kommunikáció fejlesztése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; a</w:t>
            </w:r>
            <w:r w:rsidR="0043580F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tanuló 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legyen </w:t>
            </w:r>
            <w:r w:rsidR="0043580F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képes analizálni a látott animációt, az</w:t>
            </w:r>
            <w:r w:rsidR="005B7CA2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43580F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egyes részletekre bontani, </w:t>
            </w:r>
            <w:r w:rsidR="005B7CA2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hogy </w:t>
            </w:r>
            <w:r w:rsidR="0043580F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elkészítés munkafázisait meg tudjuk tervezni</w:t>
            </w:r>
          </w:p>
        </w:tc>
        <w:tc>
          <w:tcPr>
            <w:tcW w:w="610" w:type="pct"/>
          </w:tcPr>
          <w:p w14:paraId="7A7F75B0" w14:textId="563476AA" w:rsidR="00E314A5" w:rsidRPr="00960A52" w:rsidRDefault="00ED22CA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533B9A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</w:t>
            </w:r>
          </w:p>
        </w:tc>
        <w:tc>
          <w:tcPr>
            <w:tcW w:w="736" w:type="pct"/>
          </w:tcPr>
          <w:p w14:paraId="06D2E50A" w14:textId="3CBF588B" w:rsidR="00E314A5" w:rsidRPr="00960A52" w:rsidRDefault="00533B9A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Scratch</w:t>
            </w:r>
            <w:r w:rsidR="005B7CA2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animáció, projektor, tanári laptop</w:t>
            </w:r>
          </w:p>
        </w:tc>
      </w:tr>
      <w:tr w:rsidR="00E314A5" w:rsidRPr="00533B9A" w14:paraId="1046F1CC" w14:textId="77777777" w:rsidTr="00960A52">
        <w:trPr>
          <w:jc w:val="center"/>
        </w:trPr>
        <w:tc>
          <w:tcPr>
            <w:tcW w:w="412" w:type="pct"/>
            <w:vAlign w:val="center"/>
          </w:tcPr>
          <w:p w14:paraId="75CB4852" w14:textId="418995D7" w:rsidR="00E314A5" w:rsidRPr="00960A52" w:rsidRDefault="00B27551" w:rsidP="009A7E9A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15</w:t>
            </w:r>
            <w:r w:rsidR="00D27E7A"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12A275BE" w14:textId="072C326D" w:rsidR="00B27551" w:rsidRPr="00960A52" w:rsidRDefault="0043580F" w:rsidP="009A7E9A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pedagógus bemutatója segítségével a tanulók elkészítik a saját gépükön a látott </w:t>
            </w:r>
            <w:r w:rsidR="006C22C7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párbeszédes Scratch</w:t>
            </w:r>
            <w:r w:rsidR="005B7CA2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6C22C7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animációt.</w:t>
            </w:r>
            <w:r w:rsidR="00B27551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szereplők szabadon választhatók. (Így a szereplőkönyvtárat is át tudják tekinteni</w:t>
            </w:r>
            <w:r w:rsidR="0035775B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="00B27551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  <w:r w:rsidR="00634C1A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B27551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ED22CA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</w:t>
            </w:r>
            <w:r w:rsidR="00B27551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előzetes ismerete</w:t>
            </w:r>
            <w:r w:rsidR="00ED22CA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</w:t>
            </w:r>
            <w:r w:rsidR="00B27551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re támaszkodva, azokat átismételve vezetjük végig </w:t>
            </w:r>
            <w:r w:rsidR="00ED22CA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tanulókat </w:t>
            </w:r>
            <w:r w:rsidR="00B27551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animáció elkészítésének lépésein</w:t>
            </w:r>
            <w:r w:rsidR="00ED22CA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B27551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(szereplő kiválasztása, szereplő programablak, utasítás blokkok, jelmez stb.)</w:t>
            </w:r>
          </w:p>
        </w:tc>
        <w:tc>
          <w:tcPr>
            <w:tcW w:w="985" w:type="pct"/>
          </w:tcPr>
          <w:p w14:paraId="7D8BA88D" w14:textId="10A4609D" w:rsidR="00B27551" w:rsidRPr="00960A52" w:rsidRDefault="00ED22CA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már informatikaórákon megismert Scratch programfelület</w:t>
            </w:r>
            <w:r w:rsidR="005B7CA2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ének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animációkészítési célú megismertetése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ú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j ismeretek átadása, gyakorlása, tapasztalatszerzés irányított formában</w:t>
            </w:r>
          </w:p>
        </w:tc>
        <w:tc>
          <w:tcPr>
            <w:tcW w:w="610" w:type="pct"/>
          </w:tcPr>
          <w:p w14:paraId="71CE21B4" w14:textId="71C711ED" w:rsidR="00B27551" w:rsidRPr="00960A52" w:rsidRDefault="00ED22CA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anári bemutatás, szemléltetés, magyarázat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e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gyéni tanulói munka, utánzás</w:t>
            </w:r>
          </w:p>
        </w:tc>
        <w:tc>
          <w:tcPr>
            <w:tcW w:w="736" w:type="pct"/>
          </w:tcPr>
          <w:p w14:paraId="0BEFF998" w14:textId="52AE0AD8" w:rsidR="006C22C7" w:rsidRPr="00960A52" w:rsidRDefault="006C22C7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online/offline Scratch</w:t>
            </w:r>
            <w:r w:rsidR="00ED22CA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laptop, projektor, internet, tanulói számítógépek</w:t>
            </w:r>
          </w:p>
        </w:tc>
      </w:tr>
      <w:tr w:rsidR="00E314A5" w:rsidRPr="00533B9A" w14:paraId="3B4014F4" w14:textId="77777777" w:rsidTr="00960A52">
        <w:trPr>
          <w:jc w:val="center"/>
        </w:trPr>
        <w:tc>
          <w:tcPr>
            <w:tcW w:w="412" w:type="pct"/>
            <w:vAlign w:val="center"/>
          </w:tcPr>
          <w:p w14:paraId="0CB6CDB8" w14:textId="22978B86" w:rsidR="00E314A5" w:rsidRPr="00960A52" w:rsidRDefault="0047019C" w:rsidP="009A7E9A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</w:t>
            </w:r>
            <w:r w:rsidR="00D27E7A"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07E2B080" w14:textId="77777777" w:rsidR="00E314A5" w:rsidRPr="00960A52" w:rsidRDefault="00B27551" w:rsidP="009A7E9A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Háttér alakítása, kiválasztása. </w:t>
            </w:r>
          </w:p>
          <w:p w14:paraId="774B6FD7" w14:textId="77777777" w:rsidR="00027A60" w:rsidRPr="00960A52" w:rsidRDefault="00B27551" w:rsidP="009A7E9A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Tegyetek egy tetszőleges hátteret a párbeszéd mögé</w:t>
            </w:r>
            <w:r w:rsidR="00ED22CA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</w:t>
            </w:r>
            <w:r w:rsidR="00634C1A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Hogyan tudnánk úgy átírni a programot, hogy változzon a háttér? A tanulók párban ötletelve</w:t>
            </w:r>
            <w:r w:rsidR="005B7CA2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tapasztalataik alapján egymást segítve teszik be a hátteret.</w:t>
            </w:r>
            <w:r w:rsidR="00634C1A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5BFEBE92" w14:textId="4F25C6E0" w:rsidR="00B27551" w:rsidRPr="00960A52" w:rsidRDefault="00B27551" w:rsidP="009A7E9A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megoldást a tanulók mutatják be az osztálynak.</w:t>
            </w:r>
          </w:p>
        </w:tc>
        <w:tc>
          <w:tcPr>
            <w:tcW w:w="985" w:type="pct"/>
          </w:tcPr>
          <w:p w14:paraId="56E1BFC1" w14:textId="0E09F99A" w:rsidR="00B27551" w:rsidRPr="00960A52" w:rsidRDefault="00ED22CA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animáció továbbfejleszté</w:t>
            </w:r>
            <w:r w:rsidR="005B7CA2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 a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z eddigi tapasztalatokra és előzetes ismeretekre támaszkodva, felfedezéses tanulás segítségével</w:t>
            </w:r>
            <w:r w:rsidR="005B7CA2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;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 k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ommunikáció fejlesztése, szakkifejezések gyakorlása</w:t>
            </w:r>
          </w:p>
        </w:tc>
        <w:tc>
          <w:tcPr>
            <w:tcW w:w="610" w:type="pct"/>
          </w:tcPr>
          <w:p w14:paraId="31D4C2ED" w14:textId="671CC703" w:rsidR="00E314A5" w:rsidRPr="00960A52" w:rsidRDefault="00ED22CA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ár</w:t>
            </w:r>
            <w:r w:rsidR="0035775B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os 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</w:t>
            </w:r>
          </w:p>
          <w:p w14:paraId="2D862B5A" w14:textId="2B3581DB" w:rsidR="00B27551" w:rsidRPr="00960A52" w:rsidRDefault="00ED22CA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B27551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</w:t>
            </w:r>
          </w:p>
        </w:tc>
        <w:tc>
          <w:tcPr>
            <w:tcW w:w="736" w:type="pct"/>
          </w:tcPr>
          <w:p w14:paraId="57CF33D5" w14:textId="77777777" w:rsidR="00E314A5" w:rsidRPr="00960A52" w:rsidRDefault="00B27551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tanulói gépek, </w:t>
            </w:r>
          </w:p>
          <w:p w14:paraId="0F39E62D" w14:textId="18EB4F41" w:rsidR="00B27551" w:rsidRPr="00960A52" w:rsidRDefault="00B27551" w:rsidP="009A7E9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projektor, tanári gép</w:t>
            </w:r>
          </w:p>
        </w:tc>
      </w:tr>
      <w:tr w:rsidR="00E314A5" w:rsidRPr="00533B9A" w14:paraId="16691F69" w14:textId="77777777" w:rsidTr="00960A52">
        <w:trPr>
          <w:jc w:val="center"/>
        </w:trPr>
        <w:tc>
          <w:tcPr>
            <w:tcW w:w="412" w:type="pct"/>
            <w:vAlign w:val="center"/>
          </w:tcPr>
          <w:p w14:paraId="2470AEDB" w14:textId="5BE3F980" w:rsidR="00E314A5" w:rsidRPr="00960A52" w:rsidRDefault="0047019C" w:rsidP="00782568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2</w:t>
            </w:r>
            <w:r w:rsidR="00D27E7A"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11F0D5B6" w14:textId="1933C555" w:rsidR="00E314A5" w:rsidRPr="00960A52" w:rsidRDefault="0047019C" w:rsidP="00782568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Projektek elnevezése: „beszélgetés” és megosztásra állítása </w:t>
            </w:r>
          </w:p>
        </w:tc>
        <w:tc>
          <w:tcPr>
            <w:tcW w:w="985" w:type="pct"/>
          </w:tcPr>
          <w:p w14:paraId="5F436BE6" w14:textId="77D2A351" w:rsidR="00E314A5" w:rsidRPr="00960A52" w:rsidRDefault="00ED22CA" w:rsidP="00782568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47019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feladat ellenőrzéséhez fontos, hogy az online felületen megosztott állapotban legyen</w:t>
            </w:r>
          </w:p>
        </w:tc>
        <w:tc>
          <w:tcPr>
            <w:tcW w:w="610" w:type="pct"/>
          </w:tcPr>
          <w:p w14:paraId="388F4D04" w14:textId="01446962" w:rsidR="0047019C" w:rsidRPr="00960A52" w:rsidRDefault="00ED22CA" w:rsidP="00782568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47019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anári bemutatás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47019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736" w:type="pct"/>
          </w:tcPr>
          <w:p w14:paraId="6C8A72F5" w14:textId="6C9E9C38" w:rsidR="00E314A5" w:rsidRPr="00960A52" w:rsidRDefault="0047019C" w:rsidP="00782568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számítógépek</w:t>
            </w:r>
          </w:p>
        </w:tc>
      </w:tr>
      <w:tr w:rsidR="00E314A5" w:rsidRPr="00533B9A" w14:paraId="020F95A0" w14:textId="77777777" w:rsidTr="00960A52">
        <w:trPr>
          <w:jc w:val="center"/>
        </w:trPr>
        <w:tc>
          <w:tcPr>
            <w:tcW w:w="412" w:type="pct"/>
            <w:vAlign w:val="center"/>
          </w:tcPr>
          <w:p w14:paraId="59E6C31A" w14:textId="116BBF00" w:rsidR="00E314A5" w:rsidRPr="00960A52" w:rsidRDefault="00F628CC" w:rsidP="00782568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</w:t>
            </w:r>
            <w:r w:rsidR="00D27E7A" w:rsidRPr="00960A5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30919DDB" w14:textId="7EE9F6DE" w:rsidR="00E314A5" w:rsidRPr="00960A52" w:rsidRDefault="0047019C" w:rsidP="00782568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óra hátralevő részében az online Scratch</w:t>
            </w:r>
            <w:r w:rsidR="00D44FB6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felületen található gyakorlatok közül </w:t>
            </w:r>
            <w:r w:rsidR="00F628CC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tanulók párban tanulmányozzák az „Írj egy történetet</w:t>
            </w:r>
            <w:r w:rsidR="00ED22CA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!”</w:t>
            </w:r>
            <w:r w:rsidR="00F628CC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címűt, majd közösen feldolgozzuk.</w:t>
            </w:r>
          </w:p>
          <w:p w14:paraId="5F9B8291" w14:textId="128FC494" w:rsidR="00F628CC" w:rsidRPr="00960A52" w:rsidRDefault="00F628CC" w:rsidP="00782568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Az animációt a minta alapján a tanulók a táblánál rakják össze. </w:t>
            </w:r>
          </w:p>
          <w:p w14:paraId="04D7B2FC" w14:textId="3F852651" w:rsidR="00F628CC" w:rsidRPr="00960A52" w:rsidRDefault="00F628CC" w:rsidP="00782568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Házi feladat az animáció otthoni elkészítése. Elvárás</w:t>
            </w:r>
            <w:r w:rsidR="00245563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minta alapján kell elkészíteni, de szabadon választható a háttér, a szereplők, a szöveg. </w:t>
            </w:r>
            <w:r w:rsidR="003902E2" w:rsidRPr="00960A5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Akinek egyéni ötlete van, a mintától témában eltérhet, de a mintában található elemeknek szerepelniük kell.</w:t>
            </w:r>
          </w:p>
        </w:tc>
        <w:tc>
          <w:tcPr>
            <w:tcW w:w="985" w:type="pct"/>
          </w:tcPr>
          <w:p w14:paraId="61FA2EA8" w14:textId="1281FB88" w:rsidR="00F628CC" w:rsidRPr="00960A52" w:rsidRDefault="00ED22CA" w:rsidP="00782568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épések beazonosítása, algoritmus részekre bontása, megértése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g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yakorlás, a tanultak alkalmazása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k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ommunikáció</w:t>
            </w:r>
            <w:r w:rsidR="00245563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 készség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fejlesztése, szakkifejezések használata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a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tanultak elmélyítése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a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digitális eszköz alkotó alkalmazása, kreativitás és fantázia fejlesztése</w:t>
            </w:r>
          </w:p>
        </w:tc>
        <w:tc>
          <w:tcPr>
            <w:tcW w:w="610" w:type="pct"/>
          </w:tcPr>
          <w:p w14:paraId="55DCDD50" w14:textId="5A32C620" w:rsidR="00F628CC" w:rsidRPr="00960A52" w:rsidRDefault="00ED22CA" w:rsidP="00782568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ár</w:t>
            </w:r>
            <w:r w:rsidR="0035775B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os 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f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munka, tanulói bemutatással</w:t>
            </w:r>
            <w:r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o</w:t>
            </w:r>
            <w:r w:rsidR="00F628CC" w:rsidRPr="00960A5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tthoni munka</w:t>
            </w:r>
          </w:p>
        </w:tc>
        <w:tc>
          <w:tcPr>
            <w:tcW w:w="736" w:type="pct"/>
          </w:tcPr>
          <w:p w14:paraId="301827A2" w14:textId="48F79ED6" w:rsidR="00E314A5" w:rsidRPr="00960A52" w:rsidRDefault="00600B03" w:rsidP="00782568">
            <w:pPr>
              <w:spacing w:before="120" w:after="120" w:line="288" w:lineRule="auto"/>
              <w:rPr>
                <w:rFonts w:ascii="Segoe UI" w:hAnsi="Segoe UI" w:cs="Segoe UI"/>
                <w:sz w:val="20"/>
                <w:szCs w:val="20"/>
              </w:rPr>
            </w:pPr>
            <w:hyperlink r:id="rId31" w:history="1">
              <w:r w:rsidR="00A557E5" w:rsidRPr="00960A5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Sratch</w:t>
              </w:r>
            </w:hyperlink>
            <w:r w:rsidR="00A557E5" w:rsidRPr="00960A52">
              <w:rPr>
                <w:sz w:val="20"/>
                <w:szCs w:val="20"/>
              </w:rPr>
              <w:t xml:space="preserve"> </w:t>
            </w:r>
            <w:r w:rsidR="001F0D10" w:rsidRPr="00960A52">
              <w:rPr>
                <w:sz w:val="20"/>
                <w:szCs w:val="20"/>
              </w:rPr>
              <w:t>–</w:t>
            </w:r>
            <w:r w:rsidR="001F0D10" w:rsidRPr="00960A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628CC" w:rsidRPr="00960A52">
              <w:rPr>
                <w:rFonts w:ascii="Segoe UI" w:hAnsi="Segoe UI" w:cs="Segoe UI"/>
                <w:sz w:val="20"/>
                <w:szCs w:val="20"/>
              </w:rPr>
              <w:t>Írj egy történetet</w:t>
            </w:r>
            <w:r w:rsidR="001F0D10" w:rsidRPr="00960A52">
              <w:rPr>
                <w:rFonts w:ascii="Segoe UI" w:hAnsi="Segoe UI" w:cs="Segoe UI"/>
                <w:sz w:val="20"/>
                <w:szCs w:val="20"/>
              </w:rPr>
              <w:t>!</w:t>
            </w:r>
          </w:p>
          <w:p w14:paraId="152330B0" w14:textId="757F792D" w:rsidR="00EE4519" w:rsidRPr="00960A52" w:rsidRDefault="00EE4519" w:rsidP="00782568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60A52">
              <w:rPr>
                <w:rFonts w:ascii="Segoe UI" w:hAnsi="Segoe UI" w:cs="Segoe UI"/>
                <w:sz w:val="20"/>
                <w:szCs w:val="20"/>
              </w:rPr>
              <w:t>Iskolai számítógépterem biztosítása azok számára</w:t>
            </w:r>
            <w:r w:rsidR="00ED22CA" w:rsidRPr="00960A52">
              <w:rPr>
                <w:rFonts w:ascii="Segoe UI" w:hAnsi="Segoe UI" w:cs="Segoe UI"/>
                <w:sz w:val="20"/>
                <w:szCs w:val="20"/>
              </w:rPr>
              <w:t>,</w:t>
            </w:r>
            <w:r w:rsidRPr="00960A52">
              <w:rPr>
                <w:rFonts w:ascii="Segoe UI" w:hAnsi="Segoe UI" w:cs="Segoe UI"/>
                <w:sz w:val="20"/>
                <w:szCs w:val="20"/>
              </w:rPr>
              <w:t xml:space="preserve"> akik nem rendelkeznek otthon számítógéppel, interneteléréssel.</w:t>
            </w:r>
          </w:p>
        </w:tc>
      </w:tr>
    </w:tbl>
    <w:p w14:paraId="1FE47513" w14:textId="77777777" w:rsidR="005F0B89" w:rsidRDefault="005F0B89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46"/>
        <w:gridCol w:w="6823"/>
        <w:gridCol w:w="2978"/>
        <w:gridCol w:w="1844"/>
        <w:gridCol w:w="2225"/>
      </w:tblGrid>
      <w:tr w:rsidR="00533B9A" w:rsidRPr="002F0C30" w14:paraId="647D8C52" w14:textId="77777777" w:rsidTr="000F618C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096CE84" w14:textId="6AB791A7" w:rsidR="00533B9A" w:rsidRPr="00E83E60" w:rsidRDefault="00E83E60" w:rsidP="00E83E60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6. </w:t>
            </w:r>
            <w:r w:rsidR="00533B9A" w:rsidRPr="00E83E6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  <w:r w:rsidR="00EE4519" w:rsidRPr="00E83E6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 </w:t>
            </w:r>
          </w:p>
        </w:tc>
      </w:tr>
      <w:tr w:rsidR="00533B9A" w:rsidRPr="002F0C30" w14:paraId="0A8E7B26" w14:textId="77777777" w:rsidTr="00E83E60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3C9DB02C" w14:textId="4C4296F4" w:rsidR="00533B9A" w:rsidRPr="00E83E60" w:rsidRDefault="00533B9A" w:rsidP="000F618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E83E6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2257" w:type="pct"/>
            <w:shd w:val="clear" w:color="auto" w:fill="F7FCB4"/>
            <w:vAlign w:val="center"/>
            <w:hideMark/>
          </w:tcPr>
          <w:p w14:paraId="087C6C04" w14:textId="77777777" w:rsidR="00533B9A" w:rsidRPr="00E83E60" w:rsidRDefault="00533B9A" w:rsidP="000F618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E83E6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985" w:type="pct"/>
            <w:shd w:val="clear" w:color="auto" w:fill="F7FCB4"/>
            <w:vAlign w:val="center"/>
          </w:tcPr>
          <w:p w14:paraId="28489BBD" w14:textId="77777777" w:rsidR="00533B9A" w:rsidRPr="00E83E60" w:rsidRDefault="00533B9A" w:rsidP="000F618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E83E6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0" w:type="pct"/>
            <w:shd w:val="clear" w:color="auto" w:fill="F7FCB4"/>
            <w:vAlign w:val="center"/>
            <w:hideMark/>
          </w:tcPr>
          <w:p w14:paraId="048B63AD" w14:textId="77777777" w:rsidR="00533B9A" w:rsidRPr="00E83E60" w:rsidRDefault="00533B9A" w:rsidP="000F618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E83E6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Munkaformák/módszerek</w:t>
            </w:r>
          </w:p>
        </w:tc>
        <w:tc>
          <w:tcPr>
            <w:tcW w:w="736" w:type="pct"/>
            <w:shd w:val="clear" w:color="auto" w:fill="F7FCB4"/>
            <w:vAlign w:val="center"/>
            <w:hideMark/>
          </w:tcPr>
          <w:p w14:paraId="727B984B" w14:textId="77777777" w:rsidR="00533B9A" w:rsidRPr="00E83E60" w:rsidRDefault="00533B9A" w:rsidP="000F618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E83E60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533B9A" w:rsidRPr="00A557E5" w14:paraId="6E783F1E" w14:textId="77777777" w:rsidTr="00E83E60">
        <w:trPr>
          <w:jc w:val="center"/>
        </w:trPr>
        <w:tc>
          <w:tcPr>
            <w:tcW w:w="412" w:type="pct"/>
            <w:vAlign w:val="center"/>
          </w:tcPr>
          <w:p w14:paraId="171704B3" w14:textId="0E9747B7" w:rsidR="00533B9A" w:rsidRPr="00E83E60" w:rsidRDefault="00EE4519" w:rsidP="00E83E6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D27E7A" w:rsidRPr="00E83E6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691BFABA" w14:textId="2A1E41F4" w:rsidR="00533B9A" w:rsidRPr="00E83E60" w:rsidRDefault="00EE4519" w:rsidP="00E83E60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Előző órai ismeretek átismétlése a házi feladat megtekintésével.</w:t>
            </w:r>
          </w:p>
        </w:tc>
        <w:tc>
          <w:tcPr>
            <w:tcW w:w="985" w:type="pct"/>
          </w:tcPr>
          <w:p w14:paraId="716E9825" w14:textId="5F05AFAD" w:rsidR="00533B9A" w:rsidRPr="00E83E60" w:rsidRDefault="00ED22CA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="00EE4519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sméltés, ellenőrzés, ráhangolódás</w:t>
            </w:r>
          </w:p>
        </w:tc>
        <w:tc>
          <w:tcPr>
            <w:tcW w:w="610" w:type="pct"/>
          </w:tcPr>
          <w:p w14:paraId="3ACFB6D5" w14:textId="783165BF" w:rsidR="00533B9A" w:rsidRPr="00E83E60" w:rsidRDefault="00ED22CA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EE4519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munka, tanulói bemutatás</w:t>
            </w:r>
          </w:p>
        </w:tc>
        <w:tc>
          <w:tcPr>
            <w:tcW w:w="736" w:type="pct"/>
          </w:tcPr>
          <w:p w14:paraId="4DA5D8BA" w14:textId="588EC94F" w:rsidR="00EE4519" w:rsidRPr="00E83E60" w:rsidRDefault="00ED22CA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</w:t>
            </w:r>
            <w:r w:rsidR="00EE4519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rojektor, tanári és tanulói számítógépek</w:t>
            </w: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EE4519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online </w:t>
            </w:r>
            <w:hyperlink r:id="rId32" w:history="1">
              <w:r w:rsidR="00EE4519" w:rsidRPr="00E83E60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Scratch</w:t>
              </w:r>
              <w:r w:rsidR="00D44FB6" w:rsidRPr="00E83E60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-</w:t>
              </w:r>
              <w:r w:rsidR="00EE4519" w:rsidRPr="00E83E60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fiók</w:t>
              </w:r>
            </w:hyperlink>
          </w:p>
        </w:tc>
      </w:tr>
      <w:tr w:rsidR="00533B9A" w:rsidRPr="00A557E5" w14:paraId="77B85F22" w14:textId="77777777" w:rsidTr="00E83E60">
        <w:trPr>
          <w:jc w:val="center"/>
        </w:trPr>
        <w:tc>
          <w:tcPr>
            <w:tcW w:w="412" w:type="pct"/>
            <w:vAlign w:val="center"/>
          </w:tcPr>
          <w:p w14:paraId="161A6327" w14:textId="09A26289" w:rsidR="00533B9A" w:rsidRPr="00E83E60" w:rsidRDefault="00EE4519" w:rsidP="00E83E6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</w:t>
            </w:r>
            <w:r w:rsidR="00D27E7A" w:rsidRPr="00E83E6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26E87A28" w14:textId="6F714624" w:rsidR="00EE4519" w:rsidRPr="00E83E60" w:rsidRDefault="00EE4519" w:rsidP="00E83E60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 Semibold" w:eastAsia="Verdana" w:hAnsi="Segoe UI Semibold" w:cs="Segoe UI Semibold"/>
                <w:color w:val="262626" w:themeColor="text1" w:themeTint="D9"/>
                <w:sz w:val="20"/>
                <w:szCs w:val="20"/>
              </w:rPr>
              <w:t>Feladat ismertetése:</w:t>
            </w:r>
            <w:r w:rsidR="00027A60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Készítsetek egy több helyszínen játszódó és többszereplős animációt!</w:t>
            </w:r>
            <w:r w:rsidR="00D03924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feladatot </w:t>
            </w:r>
            <w:r w:rsidR="00D44FB6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tan</w:t>
            </w:r>
            <w:r w:rsidR="00A557E5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u</w:t>
            </w:r>
            <w:r w:rsidR="00D44FB6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lók 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részekre bontva megkapják feladatlapon (</w:t>
            </w:r>
            <w:r w:rsidR="006D0619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feladat az adott tanulócsoportra módosítható)</w:t>
            </w:r>
            <w:r w:rsidR="006D0619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0D5A8F63" w14:textId="2955A65E" w:rsidR="00533B9A" w:rsidRPr="00E83E60" w:rsidRDefault="00EE4519" w:rsidP="00E83E60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„Filmes stábok” kialakítása (2-3 fő)</w:t>
            </w:r>
          </w:p>
        </w:tc>
        <w:tc>
          <w:tcPr>
            <w:tcW w:w="985" w:type="pct"/>
          </w:tcPr>
          <w:p w14:paraId="663B6FA0" w14:textId="2AC96B2C" w:rsidR="00EE4519" w:rsidRPr="00E83E60" w:rsidRDefault="006D0619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</w:t>
            </w:r>
            <w:r w:rsidR="00EE4519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otiváció</w:t>
            </w: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a</w:t>
            </w:r>
            <w:r w:rsidR="00EE4519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lkotó csapatok létrehozása</w:t>
            </w:r>
          </w:p>
        </w:tc>
        <w:tc>
          <w:tcPr>
            <w:tcW w:w="610" w:type="pct"/>
          </w:tcPr>
          <w:p w14:paraId="113642D7" w14:textId="0C21448A" w:rsidR="00533B9A" w:rsidRPr="00E83E60" w:rsidRDefault="006D0619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EE4519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</w:t>
            </w:r>
          </w:p>
        </w:tc>
        <w:tc>
          <w:tcPr>
            <w:tcW w:w="736" w:type="pct"/>
          </w:tcPr>
          <w:p w14:paraId="15D4FE71" w14:textId="3442E8C2" w:rsidR="00533B9A" w:rsidRPr="00E83E60" w:rsidRDefault="006D0619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990D6F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eladatlap</w:t>
            </w: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990D6F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Storyboard</w:t>
            </w:r>
            <w:r w:rsidR="00D44FB6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sablon</w:t>
            </w: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990D6F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</w:t>
            </w:r>
            <w:r w:rsidR="000F618C" w:rsidRPr="00E83E60">
              <w:rPr>
                <w:rFonts w:ascii="Segoe UI" w:hAnsi="Segoe UI" w:cs="Segoe UI"/>
                <w:i/>
                <w:iCs/>
                <w:color w:val="262626" w:themeColor="text1" w:themeTint="D9"/>
                <w:sz w:val="20"/>
                <w:szCs w:val="20"/>
              </w:rPr>
              <w:t>6. sz</w:t>
            </w:r>
            <w:r w:rsidR="00D44FB6" w:rsidRPr="00E83E60">
              <w:rPr>
                <w:rFonts w:ascii="Segoe UI" w:hAnsi="Segoe UI" w:cs="Segoe UI"/>
                <w:i/>
                <w:iCs/>
                <w:color w:val="262626" w:themeColor="text1" w:themeTint="D9"/>
                <w:sz w:val="20"/>
                <w:szCs w:val="20"/>
              </w:rPr>
              <w:t>.</w:t>
            </w:r>
            <w:r w:rsidR="00990D6F" w:rsidRPr="00E83E60">
              <w:rPr>
                <w:rFonts w:ascii="Segoe UI" w:hAnsi="Segoe UI" w:cs="Segoe UI"/>
                <w:i/>
                <w:iCs/>
                <w:color w:val="262626" w:themeColor="text1" w:themeTint="D9"/>
                <w:sz w:val="20"/>
                <w:szCs w:val="20"/>
              </w:rPr>
              <w:t xml:space="preserve"> melléklet</w:t>
            </w:r>
            <w:r w:rsidR="00990D6F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  <w:p w14:paraId="69AEF34A" w14:textId="6CBBDCCE" w:rsidR="0075571B" w:rsidRPr="00E83E60" w:rsidRDefault="0075571B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533B9A" w:rsidRPr="00A557E5" w14:paraId="5128AA80" w14:textId="77777777" w:rsidTr="00E83E60">
        <w:trPr>
          <w:jc w:val="center"/>
        </w:trPr>
        <w:tc>
          <w:tcPr>
            <w:tcW w:w="412" w:type="pct"/>
            <w:vAlign w:val="center"/>
          </w:tcPr>
          <w:p w14:paraId="772681DA" w14:textId="69AB76F7" w:rsidR="00533B9A" w:rsidRPr="00E83E60" w:rsidRDefault="00EB1671" w:rsidP="00E83E6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25</w:t>
            </w:r>
            <w:r w:rsidR="00D27E7A" w:rsidRPr="00E83E6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1B50749E" w14:textId="72EE17C1" w:rsidR="00EB1671" w:rsidRPr="00E83E60" w:rsidRDefault="00EB1671" w:rsidP="00E83E60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tanulók kis</w:t>
            </w:r>
            <w:r w:rsidR="00EC4599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csoportban dolgoznak a projektjükön, a pedagógus szükség esetén segíti, támogatja, javítja a munkájukat.</w:t>
            </w:r>
            <w:r w:rsidR="00F24AE3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Fontos, hogy a csoportok munkáját az időkeretek betartatásával ösztönözzük az ütemes haladásra</w:t>
            </w:r>
            <w:r w:rsidR="00D44FB6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D44FB6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lakadás esetén segítenünk kell a probléma tanulók általali megoldását.</w:t>
            </w:r>
          </w:p>
        </w:tc>
        <w:tc>
          <w:tcPr>
            <w:tcW w:w="985" w:type="pct"/>
          </w:tcPr>
          <w:p w14:paraId="7896A4F1" w14:textId="1EBC4995" w:rsidR="00533B9A" w:rsidRPr="00E83E60" w:rsidRDefault="006D0619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gyüttmükö</w:t>
            </w:r>
            <w:r w:rsidR="00EB1671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désben való alkotás, ötletelés, egymás meghallgatása, kreativitás és fantázia</w:t>
            </w: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EB1671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fejlesztés</w:t>
            </w: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 </w:t>
            </w:r>
          </w:p>
        </w:tc>
        <w:tc>
          <w:tcPr>
            <w:tcW w:w="610" w:type="pct"/>
          </w:tcPr>
          <w:p w14:paraId="46429FB2" w14:textId="475E79B0" w:rsidR="00533B9A" w:rsidRPr="00E83E60" w:rsidRDefault="006D0619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ár</w:t>
            </w: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D44FB6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vagy 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</w:t>
            </w:r>
          </w:p>
        </w:tc>
        <w:tc>
          <w:tcPr>
            <w:tcW w:w="736" w:type="pct"/>
          </w:tcPr>
          <w:p w14:paraId="04F54A1B" w14:textId="45B5DB91" w:rsidR="00533B9A" w:rsidRPr="00E83E60" w:rsidRDefault="006D0619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anulói számítógépek, Scratch, internet</w:t>
            </w:r>
          </w:p>
        </w:tc>
      </w:tr>
      <w:tr w:rsidR="00533B9A" w:rsidRPr="00A557E5" w14:paraId="35BB6B60" w14:textId="77777777" w:rsidTr="00E83E60">
        <w:trPr>
          <w:jc w:val="center"/>
        </w:trPr>
        <w:tc>
          <w:tcPr>
            <w:tcW w:w="412" w:type="pct"/>
            <w:vAlign w:val="center"/>
          </w:tcPr>
          <w:p w14:paraId="2021CF49" w14:textId="719E72C0" w:rsidR="00533B9A" w:rsidRPr="00E83E60" w:rsidRDefault="0075571B" w:rsidP="00E83E6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D27E7A" w:rsidRPr="00E83E6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7715411C" w14:textId="74C66E97" w:rsidR="00533B9A" w:rsidRPr="00E83E60" w:rsidRDefault="0075571B" w:rsidP="00E83E60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elkészült munkák mentése, megosztása a csoport tagjai között. Kérdések megbeszélése, az órai munka értékelése (elvégzett munka mennyisége és minősége).</w:t>
            </w:r>
          </w:p>
          <w:p w14:paraId="7B13D1DE" w14:textId="77777777" w:rsidR="0075571B" w:rsidRPr="00E83E60" w:rsidRDefault="0075571B" w:rsidP="00E83E60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megmaradt feladatok beazonosítása és ütemezése. </w:t>
            </w:r>
          </w:p>
          <w:p w14:paraId="4C19F4BE" w14:textId="743637B1" w:rsidR="0075571B" w:rsidRPr="00E83E60" w:rsidRDefault="0075571B" w:rsidP="00E83E60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Otthoni feladatként adható</w:t>
            </w:r>
            <w:r w:rsidR="006D0619"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</w:t>
            </w:r>
            <w:r w:rsidRPr="00E83E6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részletek kidolgozása.</w:t>
            </w:r>
          </w:p>
        </w:tc>
        <w:tc>
          <w:tcPr>
            <w:tcW w:w="985" w:type="pct"/>
          </w:tcPr>
          <w:p w14:paraId="1ACEF2F8" w14:textId="2AD4AD80" w:rsidR="00533B9A" w:rsidRPr="00E83E60" w:rsidRDefault="006D0619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llenőrzés, értékelés</w:t>
            </w: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v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isszajelzés a csoportok számára</w:t>
            </w: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s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egítségnyújtás, tudatosság, kommunikáció</w:t>
            </w:r>
          </w:p>
        </w:tc>
        <w:tc>
          <w:tcPr>
            <w:tcW w:w="610" w:type="pct"/>
          </w:tcPr>
          <w:p w14:paraId="104BD4AF" w14:textId="3C10E097" w:rsidR="00533B9A" w:rsidRPr="00E83E60" w:rsidRDefault="006D0619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</w:t>
            </w:r>
          </w:p>
        </w:tc>
        <w:tc>
          <w:tcPr>
            <w:tcW w:w="736" w:type="pct"/>
          </w:tcPr>
          <w:p w14:paraId="482B0714" w14:textId="6E84D991" w:rsidR="00533B9A" w:rsidRPr="00E83E60" w:rsidRDefault="006D0619" w:rsidP="00E83E6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</w:t>
            </w:r>
            <w:r w:rsidR="0075571B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rojektor, tanári számítógép</w:t>
            </w:r>
            <w:r w:rsidR="00855018" w:rsidRPr="00E83E6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feladatlap</w:t>
            </w:r>
          </w:p>
        </w:tc>
      </w:tr>
    </w:tbl>
    <w:p w14:paraId="4CA4CD3E" w14:textId="77777777" w:rsidR="00F24AE3" w:rsidRDefault="00F24AE3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46"/>
        <w:gridCol w:w="6823"/>
        <w:gridCol w:w="2978"/>
        <w:gridCol w:w="1844"/>
        <w:gridCol w:w="2225"/>
      </w:tblGrid>
      <w:tr w:rsidR="00533B9A" w:rsidRPr="002F0C30" w14:paraId="74D260E2" w14:textId="77777777" w:rsidTr="000F618C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1D377D66" w14:textId="7422C307" w:rsidR="00533B9A" w:rsidRPr="00C110AC" w:rsidRDefault="00C110AC" w:rsidP="00C110AC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7. </w:t>
            </w:r>
            <w:r w:rsidR="00533B9A" w:rsidRPr="00C110A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533B9A" w:rsidRPr="002F0C30" w14:paraId="3ABB9855" w14:textId="77777777" w:rsidTr="00C110AC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17660770" w14:textId="240E7D99" w:rsidR="00533B9A" w:rsidRPr="00C110AC" w:rsidRDefault="00533B9A" w:rsidP="00027A60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110AC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2257" w:type="pct"/>
            <w:shd w:val="clear" w:color="auto" w:fill="F7FCB4"/>
            <w:vAlign w:val="center"/>
            <w:hideMark/>
          </w:tcPr>
          <w:p w14:paraId="40380AAF" w14:textId="77777777" w:rsidR="00533B9A" w:rsidRPr="00C110AC" w:rsidRDefault="00533B9A" w:rsidP="00533B9A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110AC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985" w:type="pct"/>
            <w:shd w:val="clear" w:color="auto" w:fill="F7FCB4"/>
            <w:vAlign w:val="center"/>
          </w:tcPr>
          <w:p w14:paraId="40FEC1DA" w14:textId="77777777" w:rsidR="00533B9A" w:rsidRPr="00C110AC" w:rsidRDefault="00533B9A" w:rsidP="00533B9A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110AC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0" w:type="pct"/>
            <w:shd w:val="clear" w:color="auto" w:fill="F7FCB4"/>
            <w:vAlign w:val="center"/>
            <w:hideMark/>
          </w:tcPr>
          <w:p w14:paraId="085F9FB7" w14:textId="77777777" w:rsidR="00533B9A" w:rsidRPr="00C110AC" w:rsidRDefault="00533B9A" w:rsidP="00533B9A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110AC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Munkaformák/módszerek</w:t>
            </w:r>
          </w:p>
        </w:tc>
        <w:tc>
          <w:tcPr>
            <w:tcW w:w="736" w:type="pct"/>
            <w:shd w:val="clear" w:color="auto" w:fill="F7FCB4"/>
            <w:vAlign w:val="center"/>
            <w:hideMark/>
          </w:tcPr>
          <w:p w14:paraId="577EE8F3" w14:textId="77777777" w:rsidR="00533B9A" w:rsidRPr="00C110AC" w:rsidRDefault="00533B9A" w:rsidP="00533B9A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C110AC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533B9A" w:rsidRPr="00855018" w14:paraId="5BCE3017" w14:textId="77777777" w:rsidTr="00C110AC">
        <w:trPr>
          <w:jc w:val="center"/>
        </w:trPr>
        <w:tc>
          <w:tcPr>
            <w:tcW w:w="412" w:type="pct"/>
            <w:vAlign w:val="center"/>
          </w:tcPr>
          <w:p w14:paraId="49CFB77D" w14:textId="3A06490A" w:rsidR="00533B9A" w:rsidRPr="006B0ADE" w:rsidRDefault="00855018" w:rsidP="006B0ADE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D27E7A" w:rsidRPr="006B0ADE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40BF229B" w14:textId="6581FA33" w:rsidR="00533B9A" w:rsidRPr="006B0ADE" w:rsidRDefault="00855018" w:rsidP="006B0ADE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Előző órai feladat folytatásával felmerült kérdések megbeszélése, technikai előkészületek. Időkeretek, elvárások megbeszélése.</w:t>
            </w:r>
          </w:p>
        </w:tc>
        <w:tc>
          <w:tcPr>
            <w:tcW w:w="985" w:type="pct"/>
          </w:tcPr>
          <w:p w14:paraId="7F9F793C" w14:textId="799B9246" w:rsidR="00533B9A" w:rsidRPr="006B0ADE" w:rsidRDefault="006D0619" w:rsidP="006B0ADE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áhangolódás, motiváció</w:t>
            </w:r>
          </w:p>
        </w:tc>
        <w:tc>
          <w:tcPr>
            <w:tcW w:w="610" w:type="pct"/>
          </w:tcPr>
          <w:p w14:paraId="23FAE657" w14:textId="60477858" w:rsidR="00533B9A" w:rsidRPr="006B0ADE" w:rsidRDefault="006D0619" w:rsidP="006B0ADE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</w:t>
            </w:r>
          </w:p>
        </w:tc>
        <w:tc>
          <w:tcPr>
            <w:tcW w:w="736" w:type="pct"/>
          </w:tcPr>
          <w:p w14:paraId="6B634EAD" w14:textId="586E3077" w:rsidR="00533B9A" w:rsidRPr="006B0ADE" w:rsidRDefault="006D0619" w:rsidP="006B0ADE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rojektor, tanári és tanulói számítógépek</w:t>
            </w: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online Scratch</w:t>
            </w:r>
            <w:r w:rsidR="00D44FB6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fiók</w:t>
            </w:r>
          </w:p>
        </w:tc>
      </w:tr>
      <w:tr w:rsidR="00533B9A" w:rsidRPr="00855018" w14:paraId="46C42D24" w14:textId="77777777" w:rsidTr="00C110AC">
        <w:trPr>
          <w:jc w:val="center"/>
        </w:trPr>
        <w:tc>
          <w:tcPr>
            <w:tcW w:w="412" w:type="pct"/>
            <w:vAlign w:val="center"/>
          </w:tcPr>
          <w:p w14:paraId="1017DC44" w14:textId="4F6C1A8E" w:rsidR="00533B9A" w:rsidRPr="006B0ADE" w:rsidRDefault="00855018" w:rsidP="006B0ADE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25</w:t>
            </w:r>
            <w:r w:rsidR="00D27E7A" w:rsidRPr="006B0ADE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4109C0CA" w14:textId="77777777" w:rsidR="00533B9A" w:rsidRPr="006B0ADE" w:rsidRDefault="00855018" w:rsidP="006B0ADE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elkezdett bemutató/történet befejezése.</w:t>
            </w:r>
          </w:p>
          <w:p w14:paraId="5DD04133" w14:textId="33DCC304" w:rsidR="00855018" w:rsidRPr="006B0ADE" w:rsidRDefault="00855018" w:rsidP="006B0ADE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Fontos, hogy az adott tanulócsoport ismeretében határozzuk meg a bemutató/történet komplexitásához kapcsolódó elvárásunkat</w:t>
            </w:r>
            <w:r w:rsidR="00D44FB6"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D44FB6"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</w:t>
            </w: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ifferenciálni szükséges a tanulócsoportok között!</w:t>
            </w:r>
          </w:p>
          <w:p w14:paraId="7E69E47B" w14:textId="0008C11F" w:rsidR="00855018" w:rsidRPr="006B0ADE" w:rsidRDefault="00855018" w:rsidP="006B0ADE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pedagógus segítő szerepben támogatja a csoportok munkáját.</w:t>
            </w:r>
          </w:p>
        </w:tc>
        <w:tc>
          <w:tcPr>
            <w:tcW w:w="985" w:type="pct"/>
          </w:tcPr>
          <w:p w14:paraId="3F6F4356" w14:textId="2E6F0470" w:rsidR="00533B9A" w:rsidRPr="006B0ADE" w:rsidRDefault="006D0619" w:rsidP="006B0ADE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gyüttmüködésben való alkotás, ötletelés, egymás meghallgatása, kreativitás és fantázia</w:t>
            </w: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fejlesztés</w:t>
            </w: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e, i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smeretek alkalmazása, kommunikáció</w:t>
            </w: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 készség 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fejlesztés</w:t>
            </w: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</w:p>
        </w:tc>
        <w:tc>
          <w:tcPr>
            <w:tcW w:w="610" w:type="pct"/>
          </w:tcPr>
          <w:p w14:paraId="2A770F70" w14:textId="740A0A76" w:rsidR="00533B9A" w:rsidRPr="006B0ADE" w:rsidRDefault="006D0619" w:rsidP="006B0ADE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soportmunka</w:t>
            </w:r>
          </w:p>
        </w:tc>
        <w:tc>
          <w:tcPr>
            <w:tcW w:w="736" w:type="pct"/>
          </w:tcPr>
          <w:p w14:paraId="34980352" w14:textId="1F0B1A35" w:rsidR="00533B9A" w:rsidRPr="006B0ADE" w:rsidRDefault="006D0619" w:rsidP="006B0ADE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rojektor, tanári és tanulói számítógépek</w:t>
            </w: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online Scratch</w:t>
            </w:r>
            <w:r w:rsidR="00D44FB6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fiók</w:t>
            </w:r>
          </w:p>
        </w:tc>
      </w:tr>
      <w:tr w:rsidR="00533B9A" w:rsidRPr="00855018" w14:paraId="3EF9C672" w14:textId="77777777" w:rsidTr="00C110AC">
        <w:trPr>
          <w:jc w:val="center"/>
        </w:trPr>
        <w:tc>
          <w:tcPr>
            <w:tcW w:w="412" w:type="pct"/>
            <w:vAlign w:val="center"/>
          </w:tcPr>
          <w:p w14:paraId="6F049B70" w14:textId="32746403" w:rsidR="00533B9A" w:rsidRPr="006B0ADE" w:rsidRDefault="00855018" w:rsidP="006B0ADE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15</w:t>
            </w:r>
            <w:r w:rsidR="00D27E7A" w:rsidRPr="006B0ADE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2257" w:type="pct"/>
          </w:tcPr>
          <w:p w14:paraId="014EAE78" w14:textId="77777777" w:rsidR="00533B9A" w:rsidRPr="006B0ADE" w:rsidRDefault="00855018" w:rsidP="006B0ADE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elkészült animációk mentése és megosztása.</w:t>
            </w:r>
          </w:p>
          <w:p w14:paraId="6DC5011A" w14:textId="37323098" w:rsidR="00855018" w:rsidRPr="006B0ADE" w:rsidRDefault="00855018" w:rsidP="006B0ADE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tanulócsoportok külön-külön bemutatjá</w:t>
            </w:r>
            <w:r w:rsidR="00F24AE3"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</w:t>
            </w: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az elkészült film</w:t>
            </w:r>
            <w:r w:rsidR="00F24AE3"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</w:t>
            </w: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üket</w:t>
            </w:r>
            <w:r w:rsidR="00D44FB6"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és értékelik</w:t>
            </w:r>
            <w:r w:rsidR="00161D0F"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6D0619"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azt </w:t>
            </w:r>
            <w:r w:rsidR="00161D0F"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közösen megalkotott szempontrendszer alapján</w:t>
            </w: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  <w:p w14:paraId="1ECBFDF8" w14:textId="6B72A75B" w:rsidR="00855018" w:rsidRPr="006B0ADE" w:rsidRDefault="00855018" w:rsidP="006B0ADE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pedagógus az összes csoport bemutatója végén összefoglalóan értékeli a csoportok munkáját. </w:t>
            </w:r>
          </w:p>
        </w:tc>
        <w:tc>
          <w:tcPr>
            <w:tcW w:w="985" w:type="pct"/>
          </w:tcPr>
          <w:p w14:paraId="12DAC453" w14:textId="1B7EFD47" w:rsidR="00855018" w:rsidRPr="006B0ADE" w:rsidRDefault="006D0619" w:rsidP="006B0ADE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llenőrzés, értékelés</w:t>
            </w: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(a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z önértékelés a hangsúlyosabb a tapasztalatok, élmények megfogalmazása, a szakkifejezések használata miatt</w:t>
            </w: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610" w:type="pct"/>
          </w:tcPr>
          <w:p w14:paraId="6DAA6497" w14:textId="12A801F7" w:rsidR="00855018" w:rsidRPr="006B0ADE" w:rsidRDefault="006D0619" w:rsidP="006B0ADE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anulói bemutatás</w:t>
            </w: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t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anári összefoglaló értékelés</w:t>
            </w:r>
          </w:p>
        </w:tc>
        <w:tc>
          <w:tcPr>
            <w:tcW w:w="736" w:type="pct"/>
          </w:tcPr>
          <w:p w14:paraId="3CE1D6CA" w14:textId="5260163A" w:rsidR="00533B9A" w:rsidRPr="006B0ADE" w:rsidRDefault="006D0619" w:rsidP="006B0ADE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</w:t>
            </w:r>
            <w:r w:rsidR="00855018" w:rsidRPr="006B0ADE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rojektor, tanári számítógép</w:t>
            </w:r>
          </w:p>
        </w:tc>
      </w:tr>
    </w:tbl>
    <w:p w14:paraId="7F126320" w14:textId="5D5107D1" w:rsidR="00DE38F8" w:rsidRPr="00E91F80" w:rsidRDefault="00DE38F8" w:rsidP="00E91F80"/>
    <w:sectPr w:rsidR="00DE38F8" w:rsidRPr="00E91F80" w:rsidSect="00E91F80">
      <w:headerReference w:type="default" r:id="rId33"/>
      <w:headerReference w:type="first" r:id="rId34"/>
      <w:pgSz w:w="16838" w:h="11906" w:orient="landscape" w:code="9"/>
      <w:pgMar w:top="851" w:right="851" w:bottom="851" w:left="851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CCFAC" w14:textId="77777777" w:rsidR="00734BFB" w:rsidRDefault="00734BFB">
      <w:r>
        <w:separator/>
      </w:r>
    </w:p>
  </w:endnote>
  <w:endnote w:type="continuationSeparator" w:id="0">
    <w:p w14:paraId="43BBDF75" w14:textId="77777777" w:rsidR="00734BFB" w:rsidRDefault="0073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83F9" w14:textId="4A839EFC" w:rsidR="00600B03" w:rsidRPr="00EC02F3" w:rsidRDefault="00600B03" w:rsidP="00E91F80">
    <w:pPr>
      <w:pStyle w:val="llb"/>
      <w:tabs>
        <w:tab w:val="clear" w:pos="4320"/>
        <w:tab w:val="clear" w:pos="8640"/>
        <w:tab w:val="center" w:pos="4536"/>
      </w:tabs>
      <w:jc w:val="center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10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47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50D6" w14:textId="77777777" w:rsidR="00600B03" w:rsidRPr="00480817" w:rsidRDefault="00600B03" w:rsidP="00C540E9">
    <w:pPr>
      <w:pStyle w:val="llb"/>
      <w:rPr>
        <w:rFonts w:ascii="Arial" w:hAnsi="Arial" w:cs="Arial"/>
        <w:sz w:val="12"/>
        <w:szCs w:val="12"/>
      </w:rPr>
    </w:pPr>
    <w:bookmarkStart w:id="2" w:name="_Hlk526858475"/>
    <w:r w:rsidRPr="00480817">
      <w:rPr>
        <w:rFonts w:ascii="Arial" w:hAnsi="Arial" w:cs="Arial"/>
        <w:sz w:val="12"/>
        <w:szCs w:val="12"/>
      </w:rPr>
      <w:drawing>
        <wp:anchor distT="0" distB="0" distL="114300" distR="114300" simplePos="0" relativeHeight="251659264" behindDoc="1" locked="0" layoutInCell="1" allowOverlap="0" wp14:anchorId="2899FBAB" wp14:editId="62397E35">
          <wp:simplePos x="0" y="0"/>
          <wp:positionH relativeFrom="page">
            <wp:posOffset>3358636</wp:posOffset>
          </wp:positionH>
          <wp:positionV relativeFrom="page">
            <wp:posOffset>7798435</wp:posOffset>
          </wp:positionV>
          <wp:extent cx="4168417" cy="2880000"/>
          <wp:effectExtent l="0" t="0" r="3810" b="0"/>
          <wp:wrapSquare wrapText="bothSides"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17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0817">
      <w:rPr>
        <w:rFonts w:ascii="Arial" w:hAnsi="Arial" w:cs="Arial"/>
        <w:sz w:val="12"/>
        <w:szCs w:val="12"/>
      </w:rPr>
      <w:t>Digitális Jólét Nonprofit Kft.</w:t>
    </w:r>
  </w:p>
  <w:p w14:paraId="51A8F4FD" w14:textId="77777777" w:rsidR="00600B03" w:rsidRPr="00480817" w:rsidRDefault="00600B03" w:rsidP="00C540E9">
    <w:pPr>
      <w:pStyle w:val="llb"/>
      <w:rPr>
        <w:rFonts w:ascii="Arial" w:hAnsi="Arial" w:cs="Arial"/>
        <w:sz w:val="12"/>
        <w:szCs w:val="12"/>
      </w:rPr>
    </w:pPr>
    <w:r w:rsidRPr="00480817">
      <w:rPr>
        <w:rFonts w:ascii="Arial" w:hAnsi="Arial" w:cs="Arial"/>
        <w:sz w:val="12"/>
        <w:szCs w:val="12"/>
      </w:rPr>
      <w:t>Digitális Pedagógiai Módszertani Központ</w:t>
    </w:r>
  </w:p>
  <w:p w14:paraId="59CB602E" w14:textId="77777777" w:rsidR="00600B03" w:rsidRPr="00480817" w:rsidRDefault="00600B03" w:rsidP="00C540E9">
    <w:pPr>
      <w:pStyle w:val="llb"/>
      <w:rPr>
        <w:rFonts w:ascii="Arial" w:hAnsi="Arial" w:cs="Arial"/>
        <w:sz w:val="12"/>
        <w:szCs w:val="12"/>
      </w:rPr>
    </w:pPr>
    <w:r w:rsidRPr="00480817">
      <w:rPr>
        <w:rFonts w:ascii="Arial" w:hAnsi="Arial" w:cs="Arial"/>
        <w:sz w:val="12"/>
        <w:szCs w:val="12"/>
      </w:rPr>
      <w:t>1016 Budapest, Naphegy tér 8.</w:t>
    </w:r>
  </w:p>
  <w:p w14:paraId="6A35AF7B" w14:textId="77777777" w:rsidR="00600B03" w:rsidRPr="00480817" w:rsidRDefault="00600B03" w:rsidP="00C540E9">
    <w:pPr>
      <w:pStyle w:val="llb"/>
      <w:rPr>
        <w:rFonts w:ascii="Arial" w:hAnsi="Arial" w:cs="Arial"/>
      </w:rPr>
    </w:pPr>
    <w:r w:rsidRPr="00480817">
      <w:rPr>
        <w:rFonts w:ascii="Arial" w:hAnsi="Arial" w:cs="Arial"/>
        <w:sz w:val="12"/>
        <w:szCs w:val="12"/>
      </w:rPr>
      <w:t>info@dpmk.hu • www.dpmk.hu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F893F" w14:textId="77777777" w:rsidR="00734BFB" w:rsidRDefault="00734BFB">
      <w:r>
        <w:separator/>
      </w:r>
    </w:p>
  </w:footnote>
  <w:footnote w:type="continuationSeparator" w:id="0">
    <w:p w14:paraId="360C952F" w14:textId="77777777" w:rsidR="00734BFB" w:rsidRDefault="00734BFB">
      <w:r>
        <w:continuationSeparator/>
      </w:r>
    </w:p>
  </w:footnote>
  <w:footnote w:id="1">
    <w:p w14:paraId="1C491E38" w14:textId="4330DBF0" w:rsidR="00600B03" w:rsidRDefault="00600B03" w:rsidP="00562D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03300">
        <w:rPr>
          <w:rFonts w:ascii="Segoe UI" w:hAnsi="Segoe UI" w:cs="Segoe UI"/>
          <w:sz w:val="18"/>
          <w:szCs w:val="18"/>
        </w:rPr>
        <w:t>51/2012. (XII.21.) számú EMMI rend. 2.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03300">
        <w:rPr>
          <w:rFonts w:ascii="Segoe UI" w:hAnsi="Segoe UI" w:cs="Segoe UI"/>
          <w:sz w:val="18"/>
          <w:szCs w:val="18"/>
        </w:rPr>
        <w:t>mell. Kerettanterv az általános iskola 5</w:t>
      </w:r>
      <w:r>
        <w:rPr>
          <w:rFonts w:ascii="Segoe UI" w:hAnsi="Segoe UI" w:cs="Segoe UI"/>
          <w:sz w:val="18"/>
          <w:szCs w:val="18"/>
        </w:rPr>
        <w:t>–</w:t>
      </w:r>
      <w:r w:rsidRPr="00803300">
        <w:rPr>
          <w:rFonts w:ascii="Segoe UI" w:hAnsi="Segoe UI" w:cs="Segoe UI"/>
          <w:sz w:val="18"/>
          <w:szCs w:val="18"/>
        </w:rPr>
        <w:t>8.évf. Vizuális kultúra alapján</w:t>
      </w:r>
    </w:p>
  </w:footnote>
  <w:footnote w:id="2">
    <w:p w14:paraId="4B96B8E1" w14:textId="52958C59" w:rsidR="00600B03" w:rsidRPr="008D409F" w:rsidRDefault="00600B03">
      <w:pPr>
        <w:pStyle w:val="Lbjegyzetszveg"/>
        <w:rPr>
          <w:sz w:val="18"/>
          <w:szCs w:val="18"/>
        </w:rPr>
      </w:pPr>
      <w:r w:rsidRPr="008D409F">
        <w:rPr>
          <w:rStyle w:val="Lbjegyzet-hivatkozs"/>
          <w:rFonts w:ascii="Segoe UI" w:hAnsi="Segoe UI" w:cs="Segoe UI"/>
        </w:rPr>
        <w:footnoteRef/>
      </w:r>
      <w:r>
        <w:t xml:space="preserve"> </w:t>
      </w:r>
      <w:r w:rsidRPr="008D409F">
        <w:rPr>
          <w:rFonts w:ascii="Segoe UI" w:hAnsi="Segoe UI" w:cs="Segoe UI"/>
          <w:color w:val="262626" w:themeColor="text1" w:themeTint="D9"/>
          <w:sz w:val="18"/>
          <w:szCs w:val="18"/>
        </w:rPr>
        <w:t>Differenciálás: Támpontok megadásával, az önálló feladatmegoldás során segíthetjük a párosok munkáját, hogy mindenki sikerélményt tudjon elérni.</w:t>
      </w:r>
    </w:p>
  </w:footnote>
  <w:footnote w:id="3">
    <w:p w14:paraId="0E4BC2B3" w14:textId="1E80AB07" w:rsidR="00600B03" w:rsidRPr="008D409F" w:rsidRDefault="00600B03" w:rsidP="008D409F">
      <w:pPr>
        <w:spacing w:before="20" w:after="20" w:line="276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8D409F">
        <w:rPr>
          <w:rStyle w:val="Lbjegyzet-hivatkozs"/>
          <w:rFonts w:ascii="Segoe UI" w:hAnsi="Segoe UI" w:cs="Segoe UI"/>
          <w:sz w:val="20"/>
          <w:szCs w:val="20"/>
        </w:rPr>
        <w:footnoteRef/>
      </w:r>
      <w:r>
        <w:t xml:space="preserve"> </w:t>
      </w:r>
      <w:r w:rsidRPr="008D409F">
        <w:rPr>
          <w:rFonts w:ascii="Segoe UI" w:hAnsi="Segoe UI" w:cs="Segoe UI"/>
          <w:color w:val="262626" w:themeColor="text1" w:themeTint="D9"/>
          <w:sz w:val="18"/>
          <w:szCs w:val="18"/>
        </w:rPr>
        <w:t>Differenciálás</w:t>
      </w:r>
      <w:r>
        <w:rPr>
          <w:rFonts w:ascii="Segoe UI" w:hAnsi="Segoe UI" w:cs="Segoe UI"/>
          <w:color w:val="262626" w:themeColor="text1" w:themeTint="D9"/>
          <w:sz w:val="20"/>
          <w:szCs w:val="20"/>
        </w:rPr>
        <w:t xml:space="preserve">: </w:t>
      </w:r>
      <w:r w:rsidRPr="008D409F">
        <w:rPr>
          <w:rFonts w:ascii="Segoe UI" w:hAnsi="Segoe UI" w:cs="Segoe UI"/>
          <w:color w:val="262626" w:themeColor="text1" w:themeTint="D9"/>
          <w:sz w:val="18"/>
          <w:szCs w:val="18"/>
        </w:rPr>
        <w:t>Könnyebb változat: előre megadott mozgást kell megjeleníteni.</w:t>
      </w:r>
      <w:r>
        <w:rPr>
          <w:rFonts w:ascii="Segoe UI" w:hAnsi="Segoe UI" w:cs="Segoe UI"/>
          <w:color w:val="262626" w:themeColor="text1" w:themeTint="D9"/>
          <w:sz w:val="18"/>
          <w:szCs w:val="18"/>
        </w:rPr>
        <w:t xml:space="preserve"> </w:t>
      </w:r>
      <w:r w:rsidRPr="008D409F">
        <w:rPr>
          <w:rFonts w:ascii="Segoe UI" w:hAnsi="Segoe UI" w:cs="Segoe UI"/>
          <w:color w:val="262626" w:themeColor="text1" w:themeTint="D9"/>
          <w:sz w:val="18"/>
          <w:szCs w:val="18"/>
        </w:rPr>
        <w:t>Komplexebb: nekik kell kitalálni a mozgássort, amit meg szeretnének jeleníteni (az ötletelés miatt ez időigényesebb, de a kreativitás és a divergens gondolkodás fejlesztését segíti, az előző órai tapasztalataikat is fel tudják használni).</w:t>
      </w:r>
    </w:p>
  </w:footnote>
  <w:footnote w:id="4">
    <w:p w14:paraId="344FA882" w14:textId="16B235BE" w:rsidR="00600B03" w:rsidRDefault="00600B03">
      <w:pPr>
        <w:pStyle w:val="Lbjegyzetszveg"/>
      </w:pPr>
      <w:r w:rsidRPr="00F332F7">
        <w:rPr>
          <w:rStyle w:val="Lbjegyzet-hivatkozs"/>
          <w:rFonts w:ascii="Segoe UI" w:hAnsi="Segoe UI" w:cs="Segoe UI"/>
        </w:rPr>
        <w:footnoteRef/>
      </w:r>
      <w:r>
        <w:t xml:space="preserve"> </w:t>
      </w:r>
      <w:r w:rsidRPr="00F332F7">
        <w:rPr>
          <w:rFonts w:ascii="Segoe UI" w:hAnsi="Segoe UI" w:cs="Segoe UI"/>
          <w:color w:val="262626" w:themeColor="text1" w:themeTint="D9"/>
          <w:sz w:val="18"/>
          <w:szCs w:val="18"/>
        </w:rPr>
        <w:t>Az adott tanulócsoport ismeretében és a fejlesztési céljaink alapján választhatjuk meg a munkaformát.</w:t>
      </w:r>
    </w:p>
  </w:footnote>
  <w:footnote w:id="5">
    <w:p w14:paraId="3C91E7DC" w14:textId="4780FCEA" w:rsidR="00600B03" w:rsidRDefault="00600B03" w:rsidP="00F20088">
      <w:pPr>
        <w:pStyle w:val="Lbjegyzetszveg"/>
        <w:spacing w:after="120"/>
        <w:jc w:val="both"/>
      </w:pPr>
      <w:r>
        <w:rPr>
          <w:rStyle w:val="Lbjegyzet-hivatkozs"/>
        </w:rPr>
        <w:footnoteRef/>
      </w:r>
      <w:r>
        <w:t xml:space="preserve"> </w:t>
      </w:r>
      <w:r w:rsidRPr="00520510">
        <w:rPr>
          <w:rFonts w:ascii="Segoe UI" w:hAnsi="Segoe UI" w:cs="Segoe UI"/>
          <w:color w:val="262626" w:themeColor="text1" w:themeTint="D9"/>
          <w:sz w:val="18"/>
          <w:szCs w:val="18"/>
        </w:rPr>
        <w:t xml:space="preserve">Az eszközökre előzőleg le kell tölteni a Stop Motion Studio </w:t>
      </w:r>
      <w:r>
        <w:rPr>
          <w:rFonts w:ascii="Segoe UI" w:hAnsi="Segoe UI" w:cs="Segoe UI"/>
          <w:color w:val="262626" w:themeColor="text1" w:themeTint="D9"/>
          <w:sz w:val="18"/>
          <w:szCs w:val="18"/>
        </w:rPr>
        <w:t>a</w:t>
      </w:r>
      <w:r w:rsidRPr="00520510">
        <w:rPr>
          <w:rFonts w:ascii="Segoe UI" w:hAnsi="Segoe UI" w:cs="Segoe UI"/>
          <w:color w:val="262626" w:themeColor="text1" w:themeTint="D9"/>
          <w:sz w:val="18"/>
          <w:szCs w:val="18"/>
        </w:rPr>
        <w:t xml:space="preserve">ppot; ha a tanuló a saját eszközét használja, akkor ezt otthon is megteheti, ha előre jelezzük.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600B03" w:rsidRPr="002966AD" w14:paraId="7B272DF9" w14:textId="77777777" w:rsidTr="009B0184">
      <w:trPr>
        <w:trHeight w:val="1281"/>
      </w:trPr>
      <w:tc>
        <w:tcPr>
          <w:tcW w:w="2308" w:type="pct"/>
          <w:vAlign w:val="center"/>
        </w:tcPr>
        <w:p w14:paraId="29DD3754" w14:textId="77777777" w:rsidR="00600B03" w:rsidRPr="0026658A" w:rsidRDefault="00600B03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291BA398" wp14:editId="245FB4B2">
                <wp:extent cx="1931400" cy="428400"/>
                <wp:effectExtent l="0" t="0" r="0" b="0"/>
                <wp:docPr id="60" name="Kép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A05B79" w14:textId="77777777" w:rsidR="00600B03" w:rsidRPr="00213085" w:rsidRDefault="00600B03" w:rsidP="00C540E9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70E1EF25" w14:textId="77777777" w:rsidR="00600B03" w:rsidRPr="005321AE" w:rsidRDefault="00600B03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26A05581" w14:textId="77777777" w:rsidR="00600B03" w:rsidRPr="005321AE" w:rsidRDefault="00600B03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FFD0177" w14:textId="77777777" w:rsidR="00600B03" w:rsidRPr="005321AE" w:rsidRDefault="00600B03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82E16A2" w14:textId="77777777" w:rsidR="00600B03" w:rsidRPr="005321AE" w:rsidRDefault="00600B03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3CE81E7" w14:textId="6E09D097" w:rsidR="00600B03" w:rsidRPr="00C540E9" w:rsidRDefault="00600B03" w:rsidP="008D00E1">
    <w:pPr>
      <w:pStyle w:val="lfej"/>
      <w:ind w:left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600B03" w:rsidRPr="005321AE" w14:paraId="49545A4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600B03" w:rsidRPr="005321AE" w14:paraId="6CAF04CC" w14:textId="77777777" w:rsidTr="00F962D4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600B03" w:rsidRPr="002966AD" w14:paraId="47C6A3F3" w14:textId="77777777" w:rsidTr="002E0448">
                  <w:trPr>
                    <w:trHeight w:val="1281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600B03" w:rsidRPr="0026658A" w:rsidRDefault="00600B03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157FCCD" wp14:editId="7789ED28">
                            <wp:extent cx="1931400" cy="4284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600B03" w:rsidRPr="00213085" w:rsidRDefault="00600B03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600B03" w:rsidRPr="005321AE" w:rsidRDefault="00600B0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600B03" w:rsidRPr="005321AE" w:rsidRDefault="00600B0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600B03" w:rsidRPr="005321AE" w:rsidRDefault="00600B0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600B03" w:rsidRPr="005321AE" w:rsidRDefault="00600B0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600B03" w:rsidRPr="005321AE" w:rsidRDefault="00600B03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600B03" w:rsidRPr="005321AE" w:rsidRDefault="00600B03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600B03" w:rsidRDefault="00600B03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E91F80" w:rsidRPr="002966AD" w14:paraId="4CA5CE0C" w14:textId="77777777" w:rsidTr="009B0184">
      <w:trPr>
        <w:trHeight w:val="1281"/>
      </w:trPr>
      <w:tc>
        <w:tcPr>
          <w:tcW w:w="2308" w:type="pct"/>
          <w:vAlign w:val="center"/>
        </w:tcPr>
        <w:p w14:paraId="52088BD2" w14:textId="77777777" w:rsidR="00E91F80" w:rsidRPr="0026658A" w:rsidRDefault="00E91F80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661B9904" wp14:editId="4BCA1627">
                <wp:extent cx="1931400" cy="428400"/>
                <wp:effectExtent l="0" t="0" r="0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E8C7D7" w14:textId="77777777" w:rsidR="00E91F80" w:rsidRPr="00213085" w:rsidRDefault="00E91F80" w:rsidP="00C540E9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794740B1" w14:textId="77777777" w:rsidR="00E91F80" w:rsidRPr="005321AE" w:rsidRDefault="00E91F80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D89D258" w14:textId="77777777" w:rsidR="00E91F80" w:rsidRPr="005321AE" w:rsidRDefault="00E91F80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B57402D" w14:textId="77777777" w:rsidR="00E91F80" w:rsidRPr="005321AE" w:rsidRDefault="00E91F80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0D45DFC2" w14:textId="77777777" w:rsidR="00E91F80" w:rsidRPr="005321AE" w:rsidRDefault="00E91F80" w:rsidP="00C540E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0FDE8186" w14:textId="77777777" w:rsidR="00E91F80" w:rsidRPr="00E91F80" w:rsidRDefault="00E91F80" w:rsidP="008D00E1">
    <w:pPr>
      <w:pStyle w:val="lfej"/>
      <w:ind w:left="0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8"/>
      <w:gridCol w:w="7568"/>
    </w:tblGrid>
    <w:tr w:rsidR="00600B03" w:rsidRPr="002966AD" w14:paraId="6F75BCD0" w14:textId="77777777" w:rsidTr="002E0448">
      <w:trPr>
        <w:trHeight w:val="1146"/>
      </w:trPr>
      <w:tc>
        <w:tcPr>
          <w:tcW w:w="2500" w:type="pct"/>
          <w:vAlign w:val="center"/>
        </w:tcPr>
        <w:p w14:paraId="544D62F6" w14:textId="77777777" w:rsidR="00600B03" w:rsidRPr="0026658A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C86A3EF" wp14:editId="144BCEDC">
                <wp:extent cx="1931400" cy="4284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600B03" w:rsidRPr="00213085" w:rsidRDefault="00600B03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600B03" w:rsidRPr="005321AE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600B03" w:rsidRPr="005321AE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600B03" w:rsidRPr="005321AE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600B03" w:rsidRPr="005321AE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600B03" w:rsidRDefault="00600B03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453" type="#_x0000_t75" style="width:127.5pt;height:127.5pt" o:bullet="t">
        <v:imagedata r:id="rId1" o:title="if_Add_item_positive_2629882"/>
      </v:shape>
    </w:pict>
  </w:numPicBullet>
  <w:abstractNum w:abstractNumId="0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1D660FBB"/>
    <w:multiLevelType w:val="hybridMultilevel"/>
    <w:tmpl w:val="2FF2DD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F2893"/>
    <w:multiLevelType w:val="hybridMultilevel"/>
    <w:tmpl w:val="7EAACF6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7FD5"/>
    <w:multiLevelType w:val="hybridMultilevel"/>
    <w:tmpl w:val="E17615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61BF6"/>
    <w:multiLevelType w:val="hybridMultilevel"/>
    <w:tmpl w:val="AA9834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9A2"/>
    <w:multiLevelType w:val="hybridMultilevel"/>
    <w:tmpl w:val="C1349658"/>
    <w:lvl w:ilvl="0" w:tplc="3BF8FE84">
      <w:start w:val="10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57829"/>
    <w:multiLevelType w:val="hybridMultilevel"/>
    <w:tmpl w:val="835E2752"/>
    <w:lvl w:ilvl="0" w:tplc="21AE78F4">
      <w:start w:val="10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C5925"/>
    <w:multiLevelType w:val="hybridMultilevel"/>
    <w:tmpl w:val="FF146ACC"/>
    <w:lvl w:ilvl="0" w:tplc="DE7CCE7C">
      <w:start w:val="7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21155"/>
    <w:multiLevelType w:val="hybridMultilevel"/>
    <w:tmpl w:val="CB58ABE8"/>
    <w:lvl w:ilvl="0" w:tplc="E0D6EDE4">
      <w:start w:val="7"/>
      <w:numFmt w:val="bullet"/>
      <w:lvlText w:val="-"/>
      <w:lvlJc w:val="left"/>
      <w:pPr>
        <w:ind w:left="720" w:hanging="360"/>
      </w:pPr>
      <w:rPr>
        <w:rFonts w:ascii="Segoe UI Semilight" w:eastAsia="Times New Roman" w:hAnsi="Segoe UI Semilight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02F8"/>
    <w:multiLevelType w:val="hybridMultilevel"/>
    <w:tmpl w:val="3EC440E6"/>
    <w:lvl w:ilvl="0" w:tplc="88328672">
      <w:start w:val="6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7116B"/>
    <w:multiLevelType w:val="hybridMultilevel"/>
    <w:tmpl w:val="E27895D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7C4F"/>
    <w:multiLevelType w:val="hybridMultilevel"/>
    <w:tmpl w:val="F1FCD07C"/>
    <w:lvl w:ilvl="0" w:tplc="3AE85492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6669C"/>
    <w:multiLevelType w:val="hybridMultilevel"/>
    <w:tmpl w:val="D9B82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A24A24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51D1B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18"/>
  </w:num>
  <w:num w:numId="5">
    <w:abstractNumId w:val="16"/>
  </w:num>
  <w:num w:numId="6">
    <w:abstractNumId w:val="17"/>
  </w:num>
  <w:num w:numId="7">
    <w:abstractNumId w:val="8"/>
  </w:num>
  <w:num w:numId="8">
    <w:abstractNumId w:val="14"/>
  </w:num>
  <w:num w:numId="9">
    <w:abstractNumId w:val="21"/>
  </w:num>
  <w:num w:numId="10">
    <w:abstractNumId w:val="15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  <w:num w:numId="15">
    <w:abstractNumId w:val="22"/>
  </w:num>
  <w:num w:numId="16">
    <w:abstractNumId w:val="19"/>
  </w:num>
  <w:num w:numId="17">
    <w:abstractNumId w:val="12"/>
  </w:num>
  <w:num w:numId="18">
    <w:abstractNumId w:val="24"/>
  </w:num>
  <w:num w:numId="19">
    <w:abstractNumId w:val="23"/>
  </w:num>
  <w:num w:numId="20">
    <w:abstractNumId w:val="7"/>
  </w:num>
  <w:num w:numId="21">
    <w:abstractNumId w:val="10"/>
  </w:num>
  <w:num w:numId="22">
    <w:abstractNumId w:val="5"/>
  </w:num>
  <w:num w:numId="23">
    <w:abstractNumId w:val="2"/>
  </w:num>
  <w:num w:numId="24">
    <w:abstractNumId w:val="27"/>
  </w:num>
  <w:num w:numId="25">
    <w:abstractNumId w:val="26"/>
  </w:num>
  <w:num w:numId="26">
    <w:abstractNumId w:val="20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14F3"/>
    <w:rsid w:val="00014AF6"/>
    <w:rsid w:val="000260BB"/>
    <w:rsid w:val="000267FD"/>
    <w:rsid w:val="000276F2"/>
    <w:rsid w:val="00027A60"/>
    <w:rsid w:val="00030EC0"/>
    <w:rsid w:val="0003746D"/>
    <w:rsid w:val="00044480"/>
    <w:rsid w:val="00047630"/>
    <w:rsid w:val="000504E8"/>
    <w:rsid w:val="00072F8B"/>
    <w:rsid w:val="000774D9"/>
    <w:rsid w:val="00080969"/>
    <w:rsid w:val="000840C1"/>
    <w:rsid w:val="00086AFB"/>
    <w:rsid w:val="00087D96"/>
    <w:rsid w:val="00092D87"/>
    <w:rsid w:val="00097BD4"/>
    <w:rsid w:val="000A045F"/>
    <w:rsid w:val="000A120D"/>
    <w:rsid w:val="000A26FB"/>
    <w:rsid w:val="000A6EF7"/>
    <w:rsid w:val="000B1A05"/>
    <w:rsid w:val="000C07B2"/>
    <w:rsid w:val="000C3041"/>
    <w:rsid w:val="000C743D"/>
    <w:rsid w:val="000C7F3B"/>
    <w:rsid w:val="000D4E03"/>
    <w:rsid w:val="000D7EC0"/>
    <w:rsid w:val="000E3812"/>
    <w:rsid w:val="000E3C34"/>
    <w:rsid w:val="000F1BDF"/>
    <w:rsid w:val="000F309C"/>
    <w:rsid w:val="000F618C"/>
    <w:rsid w:val="000F620D"/>
    <w:rsid w:val="000F71AC"/>
    <w:rsid w:val="001030E3"/>
    <w:rsid w:val="0011053B"/>
    <w:rsid w:val="001129F2"/>
    <w:rsid w:val="001161C7"/>
    <w:rsid w:val="00122FC1"/>
    <w:rsid w:val="00123F11"/>
    <w:rsid w:val="00124284"/>
    <w:rsid w:val="00133E8C"/>
    <w:rsid w:val="001341C3"/>
    <w:rsid w:val="00135ABE"/>
    <w:rsid w:val="00135EBC"/>
    <w:rsid w:val="00136503"/>
    <w:rsid w:val="001374B4"/>
    <w:rsid w:val="0014005A"/>
    <w:rsid w:val="00144CEA"/>
    <w:rsid w:val="00145BA8"/>
    <w:rsid w:val="001475DA"/>
    <w:rsid w:val="001477B7"/>
    <w:rsid w:val="00150A6D"/>
    <w:rsid w:val="00152F58"/>
    <w:rsid w:val="00155965"/>
    <w:rsid w:val="001574CE"/>
    <w:rsid w:val="00160CF9"/>
    <w:rsid w:val="00161A15"/>
    <w:rsid w:val="00161D0F"/>
    <w:rsid w:val="00163769"/>
    <w:rsid w:val="00177280"/>
    <w:rsid w:val="00182207"/>
    <w:rsid w:val="00185A83"/>
    <w:rsid w:val="00186B53"/>
    <w:rsid w:val="0018710C"/>
    <w:rsid w:val="00190A6F"/>
    <w:rsid w:val="001917EE"/>
    <w:rsid w:val="001947CC"/>
    <w:rsid w:val="00194F3C"/>
    <w:rsid w:val="001A25C8"/>
    <w:rsid w:val="001B0E48"/>
    <w:rsid w:val="001B5311"/>
    <w:rsid w:val="001B5F50"/>
    <w:rsid w:val="001C59D7"/>
    <w:rsid w:val="001D075D"/>
    <w:rsid w:val="001D1376"/>
    <w:rsid w:val="001D13DE"/>
    <w:rsid w:val="001D179E"/>
    <w:rsid w:val="001D208C"/>
    <w:rsid w:val="001D5148"/>
    <w:rsid w:val="001D5DB1"/>
    <w:rsid w:val="001D5FB4"/>
    <w:rsid w:val="001F0D10"/>
    <w:rsid w:val="001F2D1F"/>
    <w:rsid w:val="001F3DDF"/>
    <w:rsid w:val="001F433B"/>
    <w:rsid w:val="002035FB"/>
    <w:rsid w:val="0020495B"/>
    <w:rsid w:val="00210297"/>
    <w:rsid w:val="0021029E"/>
    <w:rsid w:val="00213085"/>
    <w:rsid w:val="00217A99"/>
    <w:rsid w:val="0022236E"/>
    <w:rsid w:val="00223774"/>
    <w:rsid w:val="00224FCC"/>
    <w:rsid w:val="00231D58"/>
    <w:rsid w:val="002358E4"/>
    <w:rsid w:val="002373F2"/>
    <w:rsid w:val="002433DB"/>
    <w:rsid w:val="002440BC"/>
    <w:rsid w:val="00244D17"/>
    <w:rsid w:val="00245563"/>
    <w:rsid w:val="00245C75"/>
    <w:rsid w:val="00246F34"/>
    <w:rsid w:val="002560CB"/>
    <w:rsid w:val="00256BCF"/>
    <w:rsid w:val="002574EB"/>
    <w:rsid w:val="00257F07"/>
    <w:rsid w:val="00261661"/>
    <w:rsid w:val="002618CE"/>
    <w:rsid w:val="00266DDA"/>
    <w:rsid w:val="002753B5"/>
    <w:rsid w:val="00277E2D"/>
    <w:rsid w:val="002811B6"/>
    <w:rsid w:val="00281F20"/>
    <w:rsid w:val="002826FB"/>
    <w:rsid w:val="002832FD"/>
    <w:rsid w:val="0028365D"/>
    <w:rsid w:val="00290BB7"/>
    <w:rsid w:val="00292CF1"/>
    <w:rsid w:val="00295890"/>
    <w:rsid w:val="002961FE"/>
    <w:rsid w:val="0029650F"/>
    <w:rsid w:val="002A2132"/>
    <w:rsid w:val="002A51EA"/>
    <w:rsid w:val="002A7960"/>
    <w:rsid w:val="002B268A"/>
    <w:rsid w:val="002B4519"/>
    <w:rsid w:val="002B4B2B"/>
    <w:rsid w:val="002C25CC"/>
    <w:rsid w:val="002C79BD"/>
    <w:rsid w:val="002D009F"/>
    <w:rsid w:val="002D7575"/>
    <w:rsid w:val="002E0448"/>
    <w:rsid w:val="002E072E"/>
    <w:rsid w:val="002E0E66"/>
    <w:rsid w:val="002E2B56"/>
    <w:rsid w:val="002E31B0"/>
    <w:rsid w:val="002E7E9C"/>
    <w:rsid w:val="002F0C30"/>
    <w:rsid w:val="002F1F29"/>
    <w:rsid w:val="002F207F"/>
    <w:rsid w:val="002F2438"/>
    <w:rsid w:val="002F34C8"/>
    <w:rsid w:val="00320660"/>
    <w:rsid w:val="003217F1"/>
    <w:rsid w:val="0032501A"/>
    <w:rsid w:val="003328F5"/>
    <w:rsid w:val="00337E5A"/>
    <w:rsid w:val="00347386"/>
    <w:rsid w:val="00352410"/>
    <w:rsid w:val="003552E1"/>
    <w:rsid w:val="0035775B"/>
    <w:rsid w:val="003609C8"/>
    <w:rsid w:val="00367220"/>
    <w:rsid w:val="003673F6"/>
    <w:rsid w:val="00372257"/>
    <w:rsid w:val="00374BC0"/>
    <w:rsid w:val="00381A95"/>
    <w:rsid w:val="003901AB"/>
    <w:rsid w:val="003902E2"/>
    <w:rsid w:val="00395E97"/>
    <w:rsid w:val="003A088B"/>
    <w:rsid w:val="003A3D54"/>
    <w:rsid w:val="003B068F"/>
    <w:rsid w:val="003C13F4"/>
    <w:rsid w:val="003C2F74"/>
    <w:rsid w:val="003C3440"/>
    <w:rsid w:val="003C534A"/>
    <w:rsid w:val="003C597F"/>
    <w:rsid w:val="003D4866"/>
    <w:rsid w:val="003D4E24"/>
    <w:rsid w:val="003D50FD"/>
    <w:rsid w:val="003E1BC4"/>
    <w:rsid w:val="003E4BFF"/>
    <w:rsid w:val="003F0DEA"/>
    <w:rsid w:val="003F669D"/>
    <w:rsid w:val="00402008"/>
    <w:rsid w:val="00402277"/>
    <w:rsid w:val="00414FAC"/>
    <w:rsid w:val="00415DA2"/>
    <w:rsid w:val="00420E1D"/>
    <w:rsid w:val="00421C48"/>
    <w:rsid w:val="004228B6"/>
    <w:rsid w:val="004230C1"/>
    <w:rsid w:val="00426313"/>
    <w:rsid w:val="0042776C"/>
    <w:rsid w:val="00430815"/>
    <w:rsid w:val="0043166B"/>
    <w:rsid w:val="0043237E"/>
    <w:rsid w:val="00433A8D"/>
    <w:rsid w:val="0043580F"/>
    <w:rsid w:val="00437452"/>
    <w:rsid w:val="004428C5"/>
    <w:rsid w:val="00442CA5"/>
    <w:rsid w:val="00444172"/>
    <w:rsid w:val="00451CA0"/>
    <w:rsid w:val="004523EA"/>
    <w:rsid w:val="00455E73"/>
    <w:rsid w:val="004601EE"/>
    <w:rsid w:val="004611EA"/>
    <w:rsid w:val="0046154C"/>
    <w:rsid w:val="00461821"/>
    <w:rsid w:val="00464742"/>
    <w:rsid w:val="00464818"/>
    <w:rsid w:val="0047019C"/>
    <w:rsid w:val="004733FE"/>
    <w:rsid w:val="00476ECF"/>
    <w:rsid w:val="0047791C"/>
    <w:rsid w:val="00485130"/>
    <w:rsid w:val="00486216"/>
    <w:rsid w:val="0049527D"/>
    <w:rsid w:val="004A1D96"/>
    <w:rsid w:val="004A258F"/>
    <w:rsid w:val="004A495D"/>
    <w:rsid w:val="004A77E1"/>
    <w:rsid w:val="004A7A5F"/>
    <w:rsid w:val="004A7C32"/>
    <w:rsid w:val="004B199A"/>
    <w:rsid w:val="004B45A4"/>
    <w:rsid w:val="004B4882"/>
    <w:rsid w:val="004E39F6"/>
    <w:rsid w:val="004E781B"/>
    <w:rsid w:val="004F1E7C"/>
    <w:rsid w:val="004F7AE6"/>
    <w:rsid w:val="00503572"/>
    <w:rsid w:val="0050551C"/>
    <w:rsid w:val="00512218"/>
    <w:rsid w:val="0051437D"/>
    <w:rsid w:val="00514B92"/>
    <w:rsid w:val="00516F11"/>
    <w:rsid w:val="00517975"/>
    <w:rsid w:val="00520510"/>
    <w:rsid w:val="00522381"/>
    <w:rsid w:val="00523B05"/>
    <w:rsid w:val="005247FF"/>
    <w:rsid w:val="00532AFE"/>
    <w:rsid w:val="00533B9A"/>
    <w:rsid w:val="00540EDC"/>
    <w:rsid w:val="00541D20"/>
    <w:rsid w:val="0054269B"/>
    <w:rsid w:val="00545607"/>
    <w:rsid w:val="00546BEA"/>
    <w:rsid w:val="00546C82"/>
    <w:rsid w:val="00551C11"/>
    <w:rsid w:val="00562DC3"/>
    <w:rsid w:val="00565BC8"/>
    <w:rsid w:val="00572730"/>
    <w:rsid w:val="00574BB0"/>
    <w:rsid w:val="00575975"/>
    <w:rsid w:val="00586572"/>
    <w:rsid w:val="0059007E"/>
    <w:rsid w:val="00591B92"/>
    <w:rsid w:val="005A1A2A"/>
    <w:rsid w:val="005A46B6"/>
    <w:rsid w:val="005A5F98"/>
    <w:rsid w:val="005B3E8C"/>
    <w:rsid w:val="005B7CA2"/>
    <w:rsid w:val="005C06E7"/>
    <w:rsid w:val="005C7B7F"/>
    <w:rsid w:val="005D1A3F"/>
    <w:rsid w:val="005D236B"/>
    <w:rsid w:val="005D29FA"/>
    <w:rsid w:val="005D3C00"/>
    <w:rsid w:val="005D7C39"/>
    <w:rsid w:val="005E2E4B"/>
    <w:rsid w:val="005E31DD"/>
    <w:rsid w:val="005E70B9"/>
    <w:rsid w:val="005F0B89"/>
    <w:rsid w:val="005F2B9B"/>
    <w:rsid w:val="005F504F"/>
    <w:rsid w:val="005F5588"/>
    <w:rsid w:val="005F61FC"/>
    <w:rsid w:val="005F62D2"/>
    <w:rsid w:val="005F7D35"/>
    <w:rsid w:val="00600B03"/>
    <w:rsid w:val="00602DD1"/>
    <w:rsid w:val="006043E8"/>
    <w:rsid w:val="00605454"/>
    <w:rsid w:val="00607286"/>
    <w:rsid w:val="0061447D"/>
    <w:rsid w:val="00621CC6"/>
    <w:rsid w:val="00634491"/>
    <w:rsid w:val="0063477D"/>
    <w:rsid w:val="00634C1A"/>
    <w:rsid w:val="00635AC9"/>
    <w:rsid w:val="00646093"/>
    <w:rsid w:val="00651962"/>
    <w:rsid w:val="006558ED"/>
    <w:rsid w:val="006574A3"/>
    <w:rsid w:val="0066095E"/>
    <w:rsid w:val="006672E9"/>
    <w:rsid w:val="006847CB"/>
    <w:rsid w:val="00684C5C"/>
    <w:rsid w:val="00696F05"/>
    <w:rsid w:val="006A1175"/>
    <w:rsid w:val="006A1794"/>
    <w:rsid w:val="006A47B9"/>
    <w:rsid w:val="006A5DF1"/>
    <w:rsid w:val="006A6BDE"/>
    <w:rsid w:val="006B0ADE"/>
    <w:rsid w:val="006B551E"/>
    <w:rsid w:val="006B6546"/>
    <w:rsid w:val="006C0EE8"/>
    <w:rsid w:val="006C22C7"/>
    <w:rsid w:val="006C7C75"/>
    <w:rsid w:val="006D003C"/>
    <w:rsid w:val="006D01F7"/>
    <w:rsid w:val="006D0619"/>
    <w:rsid w:val="006D2623"/>
    <w:rsid w:val="006D3825"/>
    <w:rsid w:val="006D5F34"/>
    <w:rsid w:val="006D7145"/>
    <w:rsid w:val="006E1924"/>
    <w:rsid w:val="006E485F"/>
    <w:rsid w:val="006F0112"/>
    <w:rsid w:val="006F3581"/>
    <w:rsid w:val="006F4EEC"/>
    <w:rsid w:val="006F7C4B"/>
    <w:rsid w:val="00702FE7"/>
    <w:rsid w:val="0070422A"/>
    <w:rsid w:val="00704590"/>
    <w:rsid w:val="007072A6"/>
    <w:rsid w:val="0071195C"/>
    <w:rsid w:val="007134C2"/>
    <w:rsid w:val="0071518A"/>
    <w:rsid w:val="0071755D"/>
    <w:rsid w:val="007178C2"/>
    <w:rsid w:val="0072326E"/>
    <w:rsid w:val="007249A1"/>
    <w:rsid w:val="00726223"/>
    <w:rsid w:val="0073230D"/>
    <w:rsid w:val="00734BFB"/>
    <w:rsid w:val="00734E4A"/>
    <w:rsid w:val="00740E28"/>
    <w:rsid w:val="007421C3"/>
    <w:rsid w:val="007452CC"/>
    <w:rsid w:val="00745B23"/>
    <w:rsid w:val="00746934"/>
    <w:rsid w:val="007520B2"/>
    <w:rsid w:val="0075571B"/>
    <w:rsid w:val="00757E57"/>
    <w:rsid w:val="0076256A"/>
    <w:rsid w:val="00764427"/>
    <w:rsid w:val="007655F4"/>
    <w:rsid w:val="00766625"/>
    <w:rsid w:val="00766E43"/>
    <w:rsid w:val="0077017A"/>
    <w:rsid w:val="00772899"/>
    <w:rsid w:val="00781E95"/>
    <w:rsid w:val="00782568"/>
    <w:rsid w:val="00783BD4"/>
    <w:rsid w:val="00786F25"/>
    <w:rsid w:val="0078723A"/>
    <w:rsid w:val="00792BF5"/>
    <w:rsid w:val="007931D7"/>
    <w:rsid w:val="00793563"/>
    <w:rsid w:val="00797453"/>
    <w:rsid w:val="007A358A"/>
    <w:rsid w:val="007A6FB8"/>
    <w:rsid w:val="007B052B"/>
    <w:rsid w:val="007B5631"/>
    <w:rsid w:val="007B7D5A"/>
    <w:rsid w:val="007C080B"/>
    <w:rsid w:val="007C1153"/>
    <w:rsid w:val="007C1FC1"/>
    <w:rsid w:val="007C22E3"/>
    <w:rsid w:val="007C2EB4"/>
    <w:rsid w:val="007C3817"/>
    <w:rsid w:val="007C65FB"/>
    <w:rsid w:val="007D1727"/>
    <w:rsid w:val="007D331B"/>
    <w:rsid w:val="007D5EB5"/>
    <w:rsid w:val="007E0001"/>
    <w:rsid w:val="007E044D"/>
    <w:rsid w:val="007E3D7E"/>
    <w:rsid w:val="007E716B"/>
    <w:rsid w:val="00801277"/>
    <w:rsid w:val="0080183E"/>
    <w:rsid w:val="0080290B"/>
    <w:rsid w:val="00803300"/>
    <w:rsid w:val="00806E37"/>
    <w:rsid w:val="00810EEB"/>
    <w:rsid w:val="00811042"/>
    <w:rsid w:val="00814594"/>
    <w:rsid w:val="00814BC8"/>
    <w:rsid w:val="0082473A"/>
    <w:rsid w:val="00825B21"/>
    <w:rsid w:val="008366C0"/>
    <w:rsid w:val="00837B5E"/>
    <w:rsid w:val="008456CC"/>
    <w:rsid w:val="00845E43"/>
    <w:rsid w:val="00855018"/>
    <w:rsid w:val="00857FDE"/>
    <w:rsid w:val="00861305"/>
    <w:rsid w:val="00872D22"/>
    <w:rsid w:val="008738E0"/>
    <w:rsid w:val="00875E7F"/>
    <w:rsid w:val="00881A60"/>
    <w:rsid w:val="00881DF1"/>
    <w:rsid w:val="00886962"/>
    <w:rsid w:val="00886A51"/>
    <w:rsid w:val="00894FED"/>
    <w:rsid w:val="008A311B"/>
    <w:rsid w:val="008A69A4"/>
    <w:rsid w:val="008B0C8D"/>
    <w:rsid w:val="008B2294"/>
    <w:rsid w:val="008B3D6E"/>
    <w:rsid w:val="008B47BE"/>
    <w:rsid w:val="008C0AE4"/>
    <w:rsid w:val="008C2E3D"/>
    <w:rsid w:val="008C408E"/>
    <w:rsid w:val="008D00E1"/>
    <w:rsid w:val="008D409F"/>
    <w:rsid w:val="008E1368"/>
    <w:rsid w:val="008E7E13"/>
    <w:rsid w:val="008F29F2"/>
    <w:rsid w:val="008F67D6"/>
    <w:rsid w:val="008F7B1D"/>
    <w:rsid w:val="00907CEE"/>
    <w:rsid w:val="00913B51"/>
    <w:rsid w:val="00917149"/>
    <w:rsid w:val="00921BEF"/>
    <w:rsid w:val="0092251F"/>
    <w:rsid w:val="0092289F"/>
    <w:rsid w:val="00923FD3"/>
    <w:rsid w:val="009268EC"/>
    <w:rsid w:val="009378AD"/>
    <w:rsid w:val="0094042D"/>
    <w:rsid w:val="00943D85"/>
    <w:rsid w:val="00945E85"/>
    <w:rsid w:val="009529E9"/>
    <w:rsid w:val="0095306C"/>
    <w:rsid w:val="0096047E"/>
    <w:rsid w:val="00960A52"/>
    <w:rsid w:val="00963D61"/>
    <w:rsid w:val="00967605"/>
    <w:rsid w:val="009712ED"/>
    <w:rsid w:val="00971CFC"/>
    <w:rsid w:val="0097434C"/>
    <w:rsid w:val="00977366"/>
    <w:rsid w:val="0098008F"/>
    <w:rsid w:val="009838D1"/>
    <w:rsid w:val="009902D8"/>
    <w:rsid w:val="00990D6F"/>
    <w:rsid w:val="009927D8"/>
    <w:rsid w:val="00993E61"/>
    <w:rsid w:val="00997F7E"/>
    <w:rsid w:val="009A1344"/>
    <w:rsid w:val="009A43AB"/>
    <w:rsid w:val="009A78F9"/>
    <w:rsid w:val="009A7E9A"/>
    <w:rsid w:val="009B0184"/>
    <w:rsid w:val="009B48C3"/>
    <w:rsid w:val="009B4EE6"/>
    <w:rsid w:val="009B5682"/>
    <w:rsid w:val="009C1197"/>
    <w:rsid w:val="009C20AC"/>
    <w:rsid w:val="009C3140"/>
    <w:rsid w:val="009C360E"/>
    <w:rsid w:val="009C3D0F"/>
    <w:rsid w:val="009D1B96"/>
    <w:rsid w:val="009D4F70"/>
    <w:rsid w:val="009D5C1C"/>
    <w:rsid w:val="009D5F7C"/>
    <w:rsid w:val="009F1F4F"/>
    <w:rsid w:val="009F2962"/>
    <w:rsid w:val="009F3126"/>
    <w:rsid w:val="009F37F9"/>
    <w:rsid w:val="009F6C4E"/>
    <w:rsid w:val="009F6EEC"/>
    <w:rsid w:val="00A05B88"/>
    <w:rsid w:val="00A100F1"/>
    <w:rsid w:val="00A12126"/>
    <w:rsid w:val="00A175BF"/>
    <w:rsid w:val="00A235EE"/>
    <w:rsid w:val="00A25687"/>
    <w:rsid w:val="00A32D03"/>
    <w:rsid w:val="00A33061"/>
    <w:rsid w:val="00A37CA3"/>
    <w:rsid w:val="00A42A00"/>
    <w:rsid w:val="00A443F8"/>
    <w:rsid w:val="00A53054"/>
    <w:rsid w:val="00A535CB"/>
    <w:rsid w:val="00A557E5"/>
    <w:rsid w:val="00A566B7"/>
    <w:rsid w:val="00A63EFC"/>
    <w:rsid w:val="00A6468A"/>
    <w:rsid w:val="00A654F8"/>
    <w:rsid w:val="00A65AF3"/>
    <w:rsid w:val="00A67B67"/>
    <w:rsid w:val="00A807EC"/>
    <w:rsid w:val="00A874FA"/>
    <w:rsid w:val="00A87A8D"/>
    <w:rsid w:val="00A90CD4"/>
    <w:rsid w:val="00A91585"/>
    <w:rsid w:val="00A921EE"/>
    <w:rsid w:val="00A94236"/>
    <w:rsid w:val="00A9663D"/>
    <w:rsid w:val="00A9683B"/>
    <w:rsid w:val="00AA6A26"/>
    <w:rsid w:val="00AB54C1"/>
    <w:rsid w:val="00AB558B"/>
    <w:rsid w:val="00AC227B"/>
    <w:rsid w:val="00AC6B28"/>
    <w:rsid w:val="00AD1184"/>
    <w:rsid w:val="00AD1744"/>
    <w:rsid w:val="00AE0865"/>
    <w:rsid w:val="00AE26AB"/>
    <w:rsid w:val="00AE2E32"/>
    <w:rsid w:val="00AE38DF"/>
    <w:rsid w:val="00AE44E1"/>
    <w:rsid w:val="00AF1E1D"/>
    <w:rsid w:val="00AF2172"/>
    <w:rsid w:val="00B22DE1"/>
    <w:rsid w:val="00B265E8"/>
    <w:rsid w:val="00B26607"/>
    <w:rsid w:val="00B27551"/>
    <w:rsid w:val="00B27756"/>
    <w:rsid w:val="00B302D4"/>
    <w:rsid w:val="00B30AF2"/>
    <w:rsid w:val="00B32C7E"/>
    <w:rsid w:val="00B34F32"/>
    <w:rsid w:val="00B41AD2"/>
    <w:rsid w:val="00B426E6"/>
    <w:rsid w:val="00B43A37"/>
    <w:rsid w:val="00B44CE7"/>
    <w:rsid w:val="00B507C5"/>
    <w:rsid w:val="00B5645B"/>
    <w:rsid w:val="00B656B9"/>
    <w:rsid w:val="00B714C6"/>
    <w:rsid w:val="00B74780"/>
    <w:rsid w:val="00B74C60"/>
    <w:rsid w:val="00B75667"/>
    <w:rsid w:val="00B812EE"/>
    <w:rsid w:val="00B84D34"/>
    <w:rsid w:val="00B8719D"/>
    <w:rsid w:val="00B94502"/>
    <w:rsid w:val="00B95431"/>
    <w:rsid w:val="00BA25FC"/>
    <w:rsid w:val="00BB42B4"/>
    <w:rsid w:val="00BB6505"/>
    <w:rsid w:val="00BD1A21"/>
    <w:rsid w:val="00BD2C87"/>
    <w:rsid w:val="00BD3257"/>
    <w:rsid w:val="00BD3852"/>
    <w:rsid w:val="00BD62E9"/>
    <w:rsid w:val="00BE3845"/>
    <w:rsid w:val="00BE46C5"/>
    <w:rsid w:val="00BE4F95"/>
    <w:rsid w:val="00BF099B"/>
    <w:rsid w:val="00BF2CF7"/>
    <w:rsid w:val="00C02E86"/>
    <w:rsid w:val="00C046FD"/>
    <w:rsid w:val="00C07852"/>
    <w:rsid w:val="00C110AC"/>
    <w:rsid w:val="00C13AA5"/>
    <w:rsid w:val="00C2551B"/>
    <w:rsid w:val="00C30E26"/>
    <w:rsid w:val="00C31619"/>
    <w:rsid w:val="00C35C27"/>
    <w:rsid w:val="00C51C52"/>
    <w:rsid w:val="00C52B08"/>
    <w:rsid w:val="00C540E9"/>
    <w:rsid w:val="00C60B2C"/>
    <w:rsid w:val="00C74559"/>
    <w:rsid w:val="00C769B2"/>
    <w:rsid w:val="00C84E14"/>
    <w:rsid w:val="00C8557C"/>
    <w:rsid w:val="00C90665"/>
    <w:rsid w:val="00C90DD3"/>
    <w:rsid w:val="00C94457"/>
    <w:rsid w:val="00C97DCA"/>
    <w:rsid w:val="00CA5043"/>
    <w:rsid w:val="00CA6D1A"/>
    <w:rsid w:val="00CB3F13"/>
    <w:rsid w:val="00CC6DAA"/>
    <w:rsid w:val="00CD02D0"/>
    <w:rsid w:val="00CD4079"/>
    <w:rsid w:val="00CE274E"/>
    <w:rsid w:val="00CE4309"/>
    <w:rsid w:val="00CE536B"/>
    <w:rsid w:val="00CE67AC"/>
    <w:rsid w:val="00CF0164"/>
    <w:rsid w:val="00CF0F38"/>
    <w:rsid w:val="00D019BC"/>
    <w:rsid w:val="00D0349A"/>
    <w:rsid w:val="00D03924"/>
    <w:rsid w:val="00D03D39"/>
    <w:rsid w:val="00D04011"/>
    <w:rsid w:val="00D11F0D"/>
    <w:rsid w:val="00D1651E"/>
    <w:rsid w:val="00D22EB1"/>
    <w:rsid w:val="00D2713E"/>
    <w:rsid w:val="00D27E7A"/>
    <w:rsid w:val="00D35B1F"/>
    <w:rsid w:val="00D4138E"/>
    <w:rsid w:val="00D422EE"/>
    <w:rsid w:val="00D44FB6"/>
    <w:rsid w:val="00D45AC8"/>
    <w:rsid w:val="00D46D65"/>
    <w:rsid w:val="00D52750"/>
    <w:rsid w:val="00D54457"/>
    <w:rsid w:val="00D55461"/>
    <w:rsid w:val="00D60AE6"/>
    <w:rsid w:val="00D60D91"/>
    <w:rsid w:val="00D61FDE"/>
    <w:rsid w:val="00D6295E"/>
    <w:rsid w:val="00D656EF"/>
    <w:rsid w:val="00D7119D"/>
    <w:rsid w:val="00D7163A"/>
    <w:rsid w:val="00D7587D"/>
    <w:rsid w:val="00D82AEE"/>
    <w:rsid w:val="00D82C1B"/>
    <w:rsid w:val="00D82FC4"/>
    <w:rsid w:val="00D83161"/>
    <w:rsid w:val="00D91C2D"/>
    <w:rsid w:val="00D95BAD"/>
    <w:rsid w:val="00DA3238"/>
    <w:rsid w:val="00DB28EE"/>
    <w:rsid w:val="00DB37C7"/>
    <w:rsid w:val="00DC1AF3"/>
    <w:rsid w:val="00DC2678"/>
    <w:rsid w:val="00DD0B42"/>
    <w:rsid w:val="00DD1884"/>
    <w:rsid w:val="00DD580B"/>
    <w:rsid w:val="00DD725A"/>
    <w:rsid w:val="00DE02E1"/>
    <w:rsid w:val="00DE2B58"/>
    <w:rsid w:val="00DE38F8"/>
    <w:rsid w:val="00DE4431"/>
    <w:rsid w:val="00DE6869"/>
    <w:rsid w:val="00DF0A24"/>
    <w:rsid w:val="00DF480E"/>
    <w:rsid w:val="00DF4A37"/>
    <w:rsid w:val="00E0430D"/>
    <w:rsid w:val="00E04417"/>
    <w:rsid w:val="00E04BE6"/>
    <w:rsid w:val="00E054A5"/>
    <w:rsid w:val="00E104F7"/>
    <w:rsid w:val="00E1089D"/>
    <w:rsid w:val="00E126BB"/>
    <w:rsid w:val="00E13EE8"/>
    <w:rsid w:val="00E14FF9"/>
    <w:rsid w:val="00E21FFE"/>
    <w:rsid w:val="00E22DFA"/>
    <w:rsid w:val="00E235F4"/>
    <w:rsid w:val="00E3052F"/>
    <w:rsid w:val="00E314A5"/>
    <w:rsid w:val="00E35A4C"/>
    <w:rsid w:val="00E41D31"/>
    <w:rsid w:val="00E4263A"/>
    <w:rsid w:val="00E43423"/>
    <w:rsid w:val="00E44FAB"/>
    <w:rsid w:val="00E5109A"/>
    <w:rsid w:val="00E51714"/>
    <w:rsid w:val="00E5740E"/>
    <w:rsid w:val="00E60206"/>
    <w:rsid w:val="00E60ECF"/>
    <w:rsid w:val="00E677B5"/>
    <w:rsid w:val="00E74139"/>
    <w:rsid w:val="00E83E60"/>
    <w:rsid w:val="00E91F80"/>
    <w:rsid w:val="00E952AC"/>
    <w:rsid w:val="00EA17FA"/>
    <w:rsid w:val="00EA7A60"/>
    <w:rsid w:val="00EB1671"/>
    <w:rsid w:val="00EB27B9"/>
    <w:rsid w:val="00EB446F"/>
    <w:rsid w:val="00EC02F3"/>
    <w:rsid w:val="00EC42D6"/>
    <w:rsid w:val="00EC4599"/>
    <w:rsid w:val="00EC70FA"/>
    <w:rsid w:val="00ED0C27"/>
    <w:rsid w:val="00ED22CA"/>
    <w:rsid w:val="00ED3311"/>
    <w:rsid w:val="00EE17A2"/>
    <w:rsid w:val="00EE2549"/>
    <w:rsid w:val="00EE2997"/>
    <w:rsid w:val="00EE4519"/>
    <w:rsid w:val="00EE557F"/>
    <w:rsid w:val="00EE5E39"/>
    <w:rsid w:val="00EE5F1A"/>
    <w:rsid w:val="00EF2EE3"/>
    <w:rsid w:val="00EF66D5"/>
    <w:rsid w:val="00F00501"/>
    <w:rsid w:val="00F0147E"/>
    <w:rsid w:val="00F01F0D"/>
    <w:rsid w:val="00F10911"/>
    <w:rsid w:val="00F11F4A"/>
    <w:rsid w:val="00F128AB"/>
    <w:rsid w:val="00F20088"/>
    <w:rsid w:val="00F20A87"/>
    <w:rsid w:val="00F228E4"/>
    <w:rsid w:val="00F23CC8"/>
    <w:rsid w:val="00F24858"/>
    <w:rsid w:val="00F24AE3"/>
    <w:rsid w:val="00F319C6"/>
    <w:rsid w:val="00F332F7"/>
    <w:rsid w:val="00F339E9"/>
    <w:rsid w:val="00F3453F"/>
    <w:rsid w:val="00F364B2"/>
    <w:rsid w:val="00F43E6B"/>
    <w:rsid w:val="00F445C8"/>
    <w:rsid w:val="00F45B9E"/>
    <w:rsid w:val="00F555DF"/>
    <w:rsid w:val="00F56DE2"/>
    <w:rsid w:val="00F575BF"/>
    <w:rsid w:val="00F5761E"/>
    <w:rsid w:val="00F57705"/>
    <w:rsid w:val="00F57949"/>
    <w:rsid w:val="00F628CC"/>
    <w:rsid w:val="00F65259"/>
    <w:rsid w:val="00F65276"/>
    <w:rsid w:val="00F74A10"/>
    <w:rsid w:val="00F74B7C"/>
    <w:rsid w:val="00F75282"/>
    <w:rsid w:val="00F76C0E"/>
    <w:rsid w:val="00F8450F"/>
    <w:rsid w:val="00F85AD3"/>
    <w:rsid w:val="00F962D4"/>
    <w:rsid w:val="00F964D6"/>
    <w:rsid w:val="00FA0F63"/>
    <w:rsid w:val="00FA58CE"/>
    <w:rsid w:val="00FB11C0"/>
    <w:rsid w:val="00FB1C0F"/>
    <w:rsid w:val="00FB44F4"/>
    <w:rsid w:val="00FB6DEC"/>
    <w:rsid w:val="00FB75C3"/>
    <w:rsid w:val="00FC32DC"/>
    <w:rsid w:val="00FC3E75"/>
    <w:rsid w:val="00FD0E7C"/>
    <w:rsid w:val="00FD3328"/>
    <w:rsid w:val="00FE2BF3"/>
    <w:rsid w:val="00FF03EA"/>
    <w:rsid w:val="00FF3987"/>
    <w:rsid w:val="00FF5598"/>
    <w:rsid w:val="00FF5E1C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99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320660"/>
    <w:pPr>
      <w:spacing w:before="100" w:beforeAutospacing="1" w:after="100" w:afterAutospacing="1"/>
    </w:pPr>
    <w:rPr>
      <w:noProof w:val="0"/>
      <w:lang w:eastAsia="hu-HU"/>
    </w:rPr>
  </w:style>
  <w:style w:type="character" w:customStyle="1" w:styleId="normaltextrun">
    <w:name w:val="normaltextrun"/>
    <w:basedOn w:val="Bekezdsalapbettpusa"/>
    <w:rsid w:val="002C79BD"/>
  </w:style>
  <w:style w:type="paragraph" w:styleId="Vltozat">
    <w:name w:val="Revision"/>
    <w:hidden/>
    <w:uiPriority w:val="71"/>
    <w:semiHidden/>
    <w:rsid w:val="00DD725A"/>
    <w:rPr>
      <w:noProof/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F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rettanterv.oh.gov.hu/02_melleklet_5-8/2.2.15_informat_5-8.doc" TargetMode="External"/><Relationship Id="rId18" Type="http://schemas.openxmlformats.org/officeDocument/2006/relationships/hyperlink" Target="https://www.youtube.com/playlist?list=PLEKQxhYsHl32kkcs1p9qlxG17edTTQdsd&amp;disable_polymer=tru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regi.tankonyvtar.hu/hu/tartalom/tamop412A/2011-0010_m_toth_eva_mozgokeptortenet_1/ch01s02.html" TargetMode="External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kerettanterv.oh.gov.hu/02_melleklet_5-8/2.2.14_vizkult_5-8_u.docx" TargetMode="External"/><Relationship Id="rId17" Type="http://schemas.openxmlformats.org/officeDocument/2006/relationships/hyperlink" Target="https://scratch.mit.edu/" TargetMode="External"/><Relationship Id="rId25" Type="http://schemas.openxmlformats.org/officeDocument/2006/relationships/header" Target="header2.xm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com.cateater.stopmotionstudio&amp;hl=hu" TargetMode="External"/><Relationship Id="rId20" Type="http://schemas.openxmlformats.org/officeDocument/2006/relationships/hyperlink" Target="https://tudasbazis.sulinet.hu/hu/informatika/informatika/informatika-9-12-evfolyam/szimulaciok-keszitesenek-lehetosegei-imagine-ben/kep-es-animacio-szerkesztes" TargetMode="External"/><Relationship Id="rId29" Type="http://schemas.openxmlformats.org/officeDocument/2006/relationships/hyperlink" Target="https://www.youtube.com/watch?v=hqVPYPyTNPs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rettanterv.oh.gov.hu/02_melleklet_5-8/index_alt_isk_felso.html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scratch.mit.edu/idea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linoit.com/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regi.tankonyvtar.hu/hu/tartalom/tamop412A/2011-0010_m_toth_eva_mozgokeptortenet_1/ch01s02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teamese.inf.elte.hu/hasznalati/utmutato.pdf" TargetMode="External"/><Relationship Id="rId31" Type="http://schemas.openxmlformats.org/officeDocument/2006/relationships/hyperlink" Target="https://scratch.mit.edu/idea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ratch.mit.edu/" TargetMode="External"/><Relationship Id="rId22" Type="http://schemas.openxmlformats.org/officeDocument/2006/relationships/hyperlink" Target="https://www.youtube.com/watch?v=hqVPYPyTNPs&amp;feature=youtu.be" TargetMode="External"/><Relationship Id="rId27" Type="http://schemas.openxmlformats.org/officeDocument/2006/relationships/hyperlink" Target="https://scratch.mit.edu/" TargetMode="External"/><Relationship Id="rId30" Type="http://schemas.openxmlformats.org/officeDocument/2006/relationships/hyperlink" Target="https://www.youtube.com/watch?v=YQkC0Qs3aD0&amp;feature=youtu.be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0C9EF-A912-4EDE-BF7F-172ACEDB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94B90-0DD4-4299-A961-2048C2DC54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3717</Words>
  <Characters>25653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29312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Szabados Tímea</cp:lastModifiedBy>
  <cp:revision>3</cp:revision>
  <cp:lastPrinted>2020-10-22T11:23:00Z</cp:lastPrinted>
  <dcterms:created xsi:type="dcterms:W3CDTF">2020-10-22T12:19:00Z</dcterms:created>
  <dcterms:modified xsi:type="dcterms:W3CDTF">2020-10-22T12:28:00Z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